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A47" w:rsidRDefault="00507A47">
      <w:pPr>
        <w:pStyle w:val="Nadpis1"/>
        <w:rPr>
          <w:rFonts w:ascii="Arial" w:hAnsi="Arial"/>
          <w:sz w:val="28"/>
        </w:rPr>
      </w:pPr>
    </w:p>
    <w:p w:rsidR="008B02EA" w:rsidRDefault="008B02EA" w:rsidP="0026448C">
      <w:pPr>
        <w:pStyle w:val="Nadpis1"/>
        <w:rPr>
          <w:rFonts w:ascii="Arial" w:hAnsi="Arial"/>
          <w:sz w:val="28"/>
        </w:rPr>
      </w:pPr>
      <w:r>
        <w:rPr>
          <w:rFonts w:ascii="Arial" w:hAnsi="Arial"/>
          <w:sz w:val="28"/>
        </w:rPr>
        <w:t>Registr právních předpisů k zajištění BOZP na staveništi</w:t>
      </w:r>
    </w:p>
    <w:p w:rsidR="00CD4216" w:rsidRPr="00CD4216" w:rsidRDefault="00CD4216" w:rsidP="00CD4216"/>
    <w:p w:rsidR="008B02EA" w:rsidRPr="006900A2" w:rsidRDefault="008B02EA" w:rsidP="006900A2">
      <w:pPr>
        <w:spacing w:before="240" w:after="1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1. Stavební právo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6521"/>
        <w:gridCol w:w="1276"/>
      </w:tblGrid>
      <w:tr w:rsidR="008B02EA" w:rsidTr="00D70F7B">
        <w:tc>
          <w:tcPr>
            <w:tcW w:w="709" w:type="dxa"/>
          </w:tcPr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Typ</w:t>
            </w:r>
          </w:p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</w:t>
            </w:r>
            <w:r w:rsidR="006900A2">
              <w:rPr>
                <w:rFonts w:ascii="Arial" w:hAnsi="Arial"/>
                <w:b/>
                <w:sz w:val="22"/>
              </w:rPr>
              <w:t>.</w:t>
            </w:r>
          </w:p>
        </w:tc>
        <w:tc>
          <w:tcPr>
            <w:tcW w:w="1134" w:type="dxa"/>
          </w:tcPr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Číslo</w:t>
            </w:r>
          </w:p>
          <w:p w:rsidR="008B02EA" w:rsidRDefault="008B02EA" w:rsidP="00B92B8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předpisu</w:t>
            </w:r>
          </w:p>
        </w:tc>
        <w:tc>
          <w:tcPr>
            <w:tcW w:w="6521" w:type="dxa"/>
          </w:tcPr>
          <w:p w:rsidR="008B02EA" w:rsidRDefault="008B02EA" w:rsidP="00B92B8F">
            <w:pPr>
              <w:pStyle w:val="Nadpis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Název předpisu</w:t>
            </w:r>
          </w:p>
        </w:tc>
        <w:tc>
          <w:tcPr>
            <w:tcW w:w="1276" w:type="dxa"/>
          </w:tcPr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Účinnost</w:t>
            </w:r>
          </w:p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od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183/2006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územním plánování a stavebním řádu (stavební zákon)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1.1.2007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360/1992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výkonu povolání autorizovaných architektů a o výkonu povolání autorizovaných inženýrů a techniků činných ve výstavbě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7.7.1992</w:t>
            </w:r>
          </w:p>
        </w:tc>
      </w:tr>
      <w:tr w:rsidR="0069347B" w:rsidTr="00D70F7B">
        <w:tc>
          <w:tcPr>
            <w:tcW w:w="709" w:type="dxa"/>
          </w:tcPr>
          <w:p w:rsidR="0069347B" w:rsidRDefault="0069347B" w:rsidP="0069347B">
            <w:pPr>
              <w:jc w:val="center"/>
              <w:rPr>
                <w:sz w:val="22"/>
                <w:szCs w:val="22"/>
              </w:rPr>
            </w:pPr>
            <w:r w:rsidRPr="0069347B">
              <w:rPr>
                <w:rFonts w:ascii="Arial" w:hAnsi="Arial"/>
                <w:sz w:val="22"/>
              </w:rPr>
              <w:t xml:space="preserve"> Z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69347B" w:rsidRDefault="0069347B" w:rsidP="006934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137/2006 </w:t>
            </w:r>
          </w:p>
        </w:tc>
        <w:tc>
          <w:tcPr>
            <w:tcW w:w="6521" w:type="dxa"/>
          </w:tcPr>
          <w:p w:rsidR="0069347B" w:rsidRDefault="0069347B" w:rsidP="006934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veřejných zakázkách </w:t>
            </w:r>
          </w:p>
        </w:tc>
        <w:tc>
          <w:tcPr>
            <w:tcW w:w="1276" w:type="dxa"/>
          </w:tcPr>
          <w:p w:rsidR="0069347B" w:rsidRDefault="0069347B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1.7.2006</w:t>
            </w:r>
          </w:p>
        </w:tc>
      </w:tr>
      <w:tr w:rsidR="0069347B" w:rsidTr="00D70F7B">
        <w:tc>
          <w:tcPr>
            <w:tcW w:w="709" w:type="dxa"/>
          </w:tcPr>
          <w:p w:rsidR="0069347B" w:rsidRDefault="0069347B" w:rsidP="0069347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</w:p>
        </w:tc>
        <w:tc>
          <w:tcPr>
            <w:tcW w:w="1134" w:type="dxa"/>
          </w:tcPr>
          <w:p w:rsidR="0069347B" w:rsidRDefault="0069347B" w:rsidP="006934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61/1988 </w:t>
            </w:r>
          </w:p>
        </w:tc>
        <w:tc>
          <w:tcPr>
            <w:tcW w:w="6521" w:type="dxa"/>
          </w:tcPr>
          <w:p w:rsidR="0069347B" w:rsidRDefault="0069347B" w:rsidP="006934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hornické činnosti, výbušninách a o státní báňské správě </w:t>
            </w:r>
          </w:p>
        </w:tc>
        <w:tc>
          <w:tcPr>
            <w:tcW w:w="1276" w:type="dxa"/>
          </w:tcPr>
          <w:p w:rsidR="0069347B" w:rsidRDefault="0069347B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1.7.1988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499/2006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dokumentaci staveb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1.1.2007</w:t>
            </w:r>
          </w:p>
        </w:tc>
      </w:tr>
      <w:tr w:rsidR="0069347B" w:rsidTr="00D70F7B">
        <w:tc>
          <w:tcPr>
            <w:tcW w:w="709" w:type="dxa"/>
          </w:tcPr>
          <w:p w:rsidR="0069347B" w:rsidRDefault="0069347B" w:rsidP="0069347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</w:p>
        </w:tc>
        <w:tc>
          <w:tcPr>
            <w:tcW w:w="1134" w:type="dxa"/>
          </w:tcPr>
          <w:p w:rsidR="0069347B" w:rsidRDefault="0069347B" w:rsidP="006934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501/2006 </w:t>
            </w:r>
          </w:p>
        </w:tc>
        <w:tc>
          <w:tcPr>
            <w:tcW w:w="6521" w:type="dxa"/>
          </w:tcPr>
          <w:p w:rsidR="0069347B" w:rsidRDefault="0069347B" w:rsidP="006934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obecných požadavcích na využívání území </w:t>
            </w:r>
          </w:p>
        </w:tc>
        <w:tc>
          <w:tcPr>
            <w:tcW w:w="1276" w:type="dxa"/>
          </w:tcPr>
          <w:p w:rsidR="0069347B" w:rsidRDefault="0069347B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1.1.2007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146/2008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rozsahu a obsahu pr</w:t>
            </w:r>
            <w:r w:rsidR="00AD4F1F">
              <w:rPr>
                <w:rFonts w:ascii="Arial" w:hAnsi="Arial"/>
                <w:sz w:val="22"/>
              </w:rPr>
              <w:t xml:space="preserve">ojektové dokumentace dopravních </w:t>
            </w:r>
            <w:r>
              <w:rPr>
                <w:rFonts w:ascii="Arial" w:hAnsi="Arial"/>
                <w:sz w:val="22"/>
              </w:rPr>
              <w:t>staveb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14.5.2008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268/2009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technických požadavcích na stavby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26.8.2009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398/2009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obecných technických požadavcích zabezpečujících bezbariérové užívání staveb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18.11.2009</w:t>
            </w:r>
          </w:p>
        </w:tc>
      </w:tr>
    </w:tbl>
    <w:p w:rsidR="008B02EA" w:rsidRPr="006900A2" w:rsidRDefault="008B02EA" w:rsidP="006900A2">
      <w:pPr>
        <w:spacing w:before="240" w:after="1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2. Bezpečnost práce a ochrana zdraví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6521"/>
        <w:gridCol w:w="1276"/>
      </w:tblGrid>
      <w:tr w:rsidR="008B02EA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Typ</w:t>
            </w:r>
          </w:p>
          <w:p w:rsidR="008B02EA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před.</w:t>
            </w:r>
          </w:p>
        </w:tc>
        <w:tc>
          <w:tcPr>
            <w:tcW w:w="1134" w:type="dxa"/>
          </w:tcPr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Číslo</w:t>
            </w:r>
          </w:p>
          <w:p w:rsidR="008B02EA" w:rsidRDefault="008B02EA" w:rsidP="00B92B8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předpisu</w:t>
            </w:r>
          </w:p>
        </w:tc>
        <w:tc>
          <w:tcPr>
            <w:tcW w:w="6521" w:type="dxa"/>
          </w:tcPr>
          <w:p w:rsidR="008B02EA" w:rsidRDefault="008B02EA" w:rsidP="00B92B8F">
            <w:pPr>
              <w:pStyle w:val="Nadpis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Název předpisu</w:t>
            </w:r>
          </w:p>
        </w:tc>
        <w:tc>
          <w:tcPr>
            <w:tcW w:w="1276" w:type="dxa"/>
          </w:tcPr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Účinnost</w:t>
            </w:r>
          </w:p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od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262/2006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zákoník práce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1.1.2007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309/2006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1.1.2007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591/2006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bližších minimálních požadavcích na bezpečnost a ochranu zdraví při práci na staveništích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1.1.2007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592/2006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podmínkách akreditace a provádění zkoušek z odborné způsobilosti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1.1.2007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495/2001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kterým se stanoví rozsah a bližší podmínky poskytování osobních ochranných pracovních prostředků, mycích, čisticích a dezinfekčních prostředků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1.1.2002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288/2003</w:t>
            </w:r>
          </w:p>
        </w:tc>
        <w:tc>
          <w:tcPr>
            <w:tcW w:w="6521" w:type="dxa"/>
          </w:tcPr>
          <w:p w:rsidR="008B02EA" w:rsidRDefault="008B02EA" w:rsidP="00D70F7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kterou se stanoví práce a pracoviště, které jsou zakázány těhotným ženám, kojícím ženám, matkám do konce </w:t>
            </w:r>
            <w:r w:rsidR="00D70F7B">
              <w:rPr>
                <w:rFonts w:ascii="Arial" w:hAnsi="Arial"/>
                <w:sz w:val="22"/>
              </w:rPr>
              <w:t>9.</w:t>
            </w:r>
            <w:r>
              <w:rPr>
                <w:rFonts w:ascii="Arial" w:hAnsi="Arial"/>
                <w:sz w:val="22"/>
              </w:rPr>
              <w:t xml:space="preserve"> měsíce po porodu a mladistvým, a podmínky, za nichž mohou mladiství výjimečně tyto práce konat z důvodu přípravy na povolání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4.9.2003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378/2001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kterým se stanoví bližší požadavky na bezpečný provoz a používání strojů, technických zařízení, přístrojů a nářadí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1.1.2003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11/2002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kterým se stanoví vzhled a umístění bezpečnostních značek a zavedení signálů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1.1.2003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28/2002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kterým se stanoví způsob organizace práce a pracovních postupů, které je zaměstnavatel povinen zajistit při práci v lese a na pracovištích obdobného charakteru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1.1.2003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168/2002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kterým se stanoví způsob organizace práce a pracovních postupů, které je zaměstnavatel povinen zajistit při provozování dopravy dopravními prostředky</w:t>
            </w:r>
          </w:p>
          <w:p w:rsidR="00250E70" w:rsidRDefault="00250E70">
            <w:pPr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1.1.2003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406/2004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bližších požadavcích na zajištění bezpečnosti a ochrany zdraví při práci v prostředí s nebezpečím výbuchu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1.9.2004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101/2005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podrobnějších požadavcích na pracoviště a pracovní prostředí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1.3.2005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362/2005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bližších požadavcích na bezpečnost a ochranu zdraví při práci na pracovištích s nebezpečím pádu z výšky nebo do hloubky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4.10.2005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361/2007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kterým se stanoví podmínky ochrany zdraví při práci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1.1.2008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48/1982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kterou se stanoví základní požadavky k zajištění bezpečnosti práce a technických zařízení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1.7.1982</w:t>
            </w:r>
          </w:p>
        </w:tc>
      </w:tr>
      <w:tr w:rsidR="00E343E7" w:rsidTr="00D70F7B">
        <w:tc>
          <w:tcPr>
            <w:tcW w:w="709" w:type="dxa"/>
          </w:tcPr>
          <w:p w:rsidR="00E343E7" w:rsidRDefault="00E343E7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E343E7" w:rsidRPr="00E343E7" w:rsidRDefault="00E343E7">
            <w:pPr>
              <w:rPr>
                <w:rFonts w:ascii="Arial" w:hAnsi="Arial" w:cs="Arial"/>
                <w:sz w:val="22"/>
                <w:szCs w:val="22"/>
              </w:rPr>
            </w:pPr>
            <w:r w:rsidRPr="00E343E7">
              <w:rPr>
                <w:rFonts w:ascii="Arial" w:hAnsi="Arial" w:cs="Arial"/>
                <w:sz w:val="22"/>
                <w:szCs w:val="22"/>
              </w:rPr>
              <w:t>18/1979</w:t>
            </w:r>
          </w:p>
        </w:tc>
        <w:tc>
          <w:tcPr>
            <w:tcW w:w="6521" w:type="dxa"/>
          </w:tcPr>
          <w:p w:rsidR="00E343E7" w:rsidRPr="00E343E7" w:rsidRDefault="00E343E7">
            <w:pPr>
              <w:rPr>
                <w:rFonts w:ascii="Arial" w:hAnsi="Arial" w:cs="Arial"/>
                <w:sz w:val="22"/>
                <w:szCs w:val="22"/>
              </w:rPr>
            </w:pPr>
            <w:r w:rsidRPr="00E343E7">
              <w:rPr>
                <w:rFonts w:ascii="Arial" w:hAnsi="Arial" w:cs="Arial"/>
                <w:sz w:val="22"/>
                <w:szCs w:val="22"/>
              </w:rPr>
              <w:t>kterou se určují vyhrazená tlaková zařízení a stanoví některé podmínky k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43E7">
              <w:rPr>
                <w:rFonts w:ascii="Arial" w:hAnsi="Arial" w:cs="Arial"/>
                <w:sz w:val="22"/>
                <w:szCs w:val="22"/>
              </w:rPr>
              <w:t>zajištění jejich bezpečnosti</w:t>
            </w:r>
          </w:p>
        </w:tc>
        <w:tc>
          <w:tcPr>
            <w:tcW w:w="1276" w:type="dxa"/>
          </w:tcPr>
          <w:p w:rsidR="00E343E7" w:rsidRDefault="00E343E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1.7.1979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19/1979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kterou se určují vyhrazená zdvihací zařízení a stanoví některé podmínky k zajištění jejich bezpečnosti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1.7.1979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21/1979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kterou se určují vyhrazená plynová zařízení a stanoví některé podmínky k zajištění jejich bezpečnosti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1.7.1979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73/2010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stanovení vyhrazených elektrických technických zařízení, jejich zařazení do tříd a skupin a o bližších podmínkách jejich bezpečnosti (vyhláška o vyhrazených elektrických technických zařízeních)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1.6.2010</w:t>
            </w:r>
          </w:p>
        </w:tc>
      </w:tr>
      <w:tr w:rsidR="00C55E73" w:rsidTr="00D70F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73" w:rsidRDefault="00C55E73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73" w:rsidRDefault="00C55E73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208/2011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73" w:rsidRDefault="00C55E73" w:rsidP="006900A2">
            <w:pPr>
              <w:rPr>
                <w:rFonts w:ascii="Arial" w:hAnsi="Arial"/>
                <w:sz w:val="22"/>
              </w:rPr>
            </w:pPr>
            <w:r w:rsidRPr="00BD207C">
              <w:rPr>
                <w:rFonts w:ascii="Arial" w:hAnsi="Arial"/>
                <w:sz w:val="22"/>
              </w:rPr>
              <w:t>o technických požadavcích na přepravitelná tlaková zařízení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73" w:rsidRDefault="00C55E73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20.7.2011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50/1978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odborné způsobilosti v elektrotechnice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1.1.1979</w:t>
            </w:r>
          </w:p>
        </w:tc>
      </w:tr>
      <w:tr w:rsidR="00AB57CF" w:rsidTr="00D70F7B">
        <w:tc>
          <w:tcPr>
            <w:tcW w:w="709" w:type="dxa"/>
          </w:tcPr>
          <w:p w:rsidR="00AB57CF" w:rsidRDefault="00AB57C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272/2011</w:t>
            </w:r>
          </w:p>
        </w:tc>
        <w:tc>
          <w:tcPr>
            <w:tcW w:w="6521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ochraně zdraví před nepříznivými účinky hluku a vibrací</w:t>
            </w:r>
          </w:p>
        </w:tc>
        <w:tc>
          <w:tcPr>
            <w:tcW w:w="1276" w:type="dxa"/>
          </w:tcPr>
          <w:p w:rsidR="00AB57CF" w:rsidRPr="00AB57CF" w:rsidRDefault="00AB57CF" w:rsidP="006900A2">
            <w:pPr>
              <w:jc w:val="center"/>
              <w:rPr>
                <w:rFonts w:ascii="Arial" w:hAnsi="Arial"/>
                <w:sz w:val="22"/>
              </w:rPr>
            </w:pPr>
            <w:r w:rsidRPr="00AB57CF">
              <w:rPr>
                <w:rFonts w:ascii="Arial" w:hAnsi="Arial"/>
                <w:sz w:val="22"/>
              </w:rPr>
              <w:t>1.11.2011</w:t>
            </w:r>
          </w:p>
        </w:tc>
      </w:tr>
      <w:tr w:rsidR="00AB57CF" w:rsidTr="00D70F7B">
        <w:tc>
          <w:tcPr>
            <w:tcW w:w="709" w:type="dxa"/>
          </w:tcPr>
          <w:p w:rsidR="00AB57CF" w:rsidRDefault="00AB57C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AB57CF" w:rsidRDefault="00AB57CF" w:rsidP="0007506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1/2008</w:t>
            </w:r>
          </w:p>
        </w:tc>
        <w:tc>
          <w:tcPr>
            <w:tcW w:w="6521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ochraně zdraví před neionizujícím zářením</w:t>
            </w:r>
          </w:p>
        </w:tc>
        <w:tc>
          <w:tcPr>
            <w:tcW w:w="1276" w:type="dxa"/>
          </w:tcPr>
          <w:p w:rsidR="00AB57CF" w:rsidRPr="00075064" w:rsidRDefault="00AB57CF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>30.4.2008</w:t>
            </w:r>
          </w:p>
        </w:tc>
      </w:tr>
      <w:tr w:rsidR="00AB57CF" w:rsidTr="00D70F7B">
        <w:tc>
          <w:tcPr>
            <w:tcW w:w="709" w:type="dxa"/>
          </w:tcPr>
          <w:p w:rsidR="00AB57CF" w:rsidRDefault="00AB57C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174/1968</w:t>
            </w:r>
          </w:p>
        </w:tc>
        <w:tc>
          <w:tcPr>
            <w:tcW w:w="6521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státním odborném dozoru nad bezpečností práce</w:t>
            </w:r>
          </w:p>
        </w:tc>
        <w:tc>
          <w:tcPr>
            <w:tcW w:w="1276" w:type="dxa"/>
          </w:tcPr>
          <w:p w:rsidR="00AB57CF" w:rsidRDefault="00AB57CF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1.1.1969</w:t>
            </w:r>
          </w:p>
        </w:tc>
      </w:tr>
      <w:tr w:rsidR="00AB57CF" w:rsidTr="00D70F7B">
        <w:tc>
          <w:tcPr>
            <w:tcW w:w="709" w:type="dxa"/>
          </w:tcPr>
          <w:p w:rsidR="00AB57CF" w:rsidRDefault="00AB57C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251/2005</w:t>
            </w:r>
          </w:p>
        </w:tc>
        <w:tc>
          <w:tcPr>
            <w:tcW w:w="6521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inspekci práce</w:t>
            </w:r>
          </w:p>
        </w:tc>
        <w:tc>
          <w:tcPr>
            <w:tcW w:w="1276" w:type="dxa"/>
          </w:tcPr>
          <w:p w:rsidR="00AB57CF" w:rsidRDefault="00AB57CF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1.7.2005</w:t>
            </w:r>
          </w:p>
        </w:tc>
      </w:tr>
      <w:tr w:rsidR="00AB57CF" w:rsidTr="00D70F7B">
        <w:tc>
          <w:tcPr>
            <w:tcW w:w="709" w:type="dxa"/>
          </w:tcPr>
          <w:p w:rsidR="00AB57CF" w:rsidRDefault="00AB57C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379/2005</w:t>
            </w:r>
          </w:p>
        </w:tc>
        <w:tc>
          <w:tcPr>
            <w:tcW w:w="6521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opatřeních k ochraně před škodami působenými tabákovými výrobky, alkoholem a jinými návykovými látkami</w:t>
            </w:r>
          </w:p>
        </w:tc>
        <w:tc>
          <w:tcPr>
            <w:tcW w:w="1276" w:type="dxa"/>
          </w:tcPr>
          <w:p w:rsidR="00AB57CF" w:rsidRDefault="00AB57CF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1.1.2006</w:t>
            </w:r>
          </w:p>
        </w:tc>
      </w:tr>
      <w:tr w:rsidR="00AB57CF" w:rsidTr="00D70F7B">
        <w:tc>
          <w:tcPr>
            <w:tcW w:w="709" w:type="dxa"/>
          </w:tcPr>
          <w:p w:rsidR="00AB57CF" w:rsidRDefault="00AB57C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30/2001</w:t>
            </w:r>
          </w:p>
        </w:tc>
        <w:tc>
          <w:tcPr>
            <w:tcW w:w="6521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kterou se provádějí pravidla provozu na pozemních komunikacích a úprava a řízení provozu na pozemních komunikacích</w:t>
            </w:r>
          </w:p>
        </w:tc>
        <w:tc>
          <w:tcPr>
            <w:tcW w:w="1276" w:type="dxa"/>
          </w:tcPr>
          <w:p w:rsidR="00AB57CF" w:rsidRDefault="00AB57CF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31.1.2001</w:t>
            </w:r>
          </w:p>
        </w:tc>
      </w:tr>
      <w:tr w:rsidR="00AB57CF" w:rsidTr="00D70F7B">
        <w:tc>
          <w:tcPr>
            <w:tcW w:w="709" w:type="dxa"/>
          </w:tcPr>
          <w:p w:rsidR="00AB57CF" w:rsidRDefault="00AB57C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77/1965</w:t>
            </w:r>
          </w:p>
        </w:tc>
        <w:tc>
          <w:tcPr>
            <w:tcW w:w="6521" w:type="dxa"/>
          </w:tcPr>
          <w:p w:rsidR="00AB57CF" w:rsidRDefault="00AB57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výcviku, způsobilosti a registraci obsluh stavebních strojů</w:t>
            </w:r>
          </w:p>
        </w:tc>
        <w:tc>
          <w:tcPr>
            <w:tcW w:w="1276" w:type="dxa"/>
          </w:tcPr>
          <w:p w:rsidR="00AB57CF" w:rsidRDefault="00AB57CF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1.8.1965</w:t>
            </w:r>
          </w:p>
        </w:tc>
      </w:tr>
    </w:tbl>
    <w:p w:rsidR="00507A47" w:rsidRPr="006900A2" w:rsidRDefault="00507A47" w:rsidP="006900A2">
      <w:pPr>
        <w:spacing w:before="240" w:after="1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3. Zdravotní způsobilost k práci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6521"/>
        <w:gridCol w:w="1276"/>
      </w:tblGrid>
      <w:tr w:rsidR="00507A47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Typ</w:t>
            </w:r>
          </w:p>
          <w:p w:rsidR="00507A47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před.</w:t>
            </w:r>
          </w:p>
        </w:tc>
        <w:tc>
          <w:tcPr>
            <w:tcW w:w="1134" w:type="dxa"/>
          </w:tcPr>
          <w:p w:rsidR="00507A47" w:rsidRDefault="00507A47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Číslo</w:t>
            </w:r>
          </w:p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předpisu</w:t>
            </w:r>
          </w:p>
        </w:tc>
        <w:tc>
          <w:tcPr>
            <w:tcW w:w="6521" w:type="dxa"/>
          </w:tcPr>
          <w:p w:rsidR="00507A47" w:rsidRDefault="00507A47" w:rsidP="006900A2">
            <w:pPr>
              <w:pStyle w:val="Nadpis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Název předpisu</w:t>
            </w:r>
          </w:p>
        </w:tc>
        <w:tc>
          <w:tcPr>
            <w:tcW w:w="1276" w:type="dxa"/>
          </w:tcPr>
          <w:p w:rsidR="00507A47" w:rsidRDefault="00507A47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Účinnost</w:t>
            </w:r>
          </w:p>
          <w:p w:rsidR="00507A47" w:rsidRDefault="00507A47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od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258/2000</w:t>
            </w:r>
          </w:p>
        </w:tc>
        <w:tc>
          <w:tcPr>
            <w:tcW w:w="6521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ochraně veřejného zdraví</w:t>
            </w:r>
          </w:p>
        </w:tc>
        <w:tc>
          <w:tcPr>
            <w:tcW w:w="1276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1.1.2001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262/2006</w:t>
            </w:r>
          </w:p>
        </w:tc>
        <w:tc>
          <w:tcPr>
            <w:tcW w:w="6521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zákoník práce</w:t>
            </w:r>
          </w:p>
        </w:tc>
        <w:tc>
          <w:tcPr>
            <w:tcW w:w="1276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1.1.2007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</w:p>
        </w:tc>
        <w:tc>
          <w:tcPr>
            <w:tcW w:w="1134" w:type="dxa"/>
          </w:tcPr>
          <w:p w:rsidR="00507A47" w:rsidRDefault="00507A47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373/2011 </w:t>
            </w:r>
          </w:p>
        </w:tc>
        <w:tc>
          <w:tcPr>
            <w:tcW w:w="6521" w:type="dxa"/>
          </w:tcPr>
          <w:p w:rsidR="00507A47" w:rsidRDefault="00507A47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specifických zdravotních službách </w:t>
            </w:r>
          </w:p>
        </w:tc>
        <w:tc>
          <w:tcPr>
            <w:tcW w:w="1276" w:type="dxa"/>
          </w:tcPr>
          <w:p w:rsidR="00507A47" w:rsidRDefault="00507A47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1.4.2012</w:t>
            </w:r>
          </w:p>
        </w:tc>
      </w:tr>
      <w:tr w:rsidR="00E343E7" w:rsidTr="00D70F7B">
        <w:tc>
          <w:tcPr>
            <w:tcW w:w="709" w:type="dxa"/>
          </w:tcPr>
          <w:p w:rsidR="00E343E7" w:rsidRDefault="00E343E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E343E7" w:rsidRDefault="00E343E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79/2013</w:t>
            </w:r>
          </w:p>
        </w:tc>
        <w:tc>
          <w:tcPr>
            <w:tcW w:w="6521" w:type="dxa"/>
          </w:tcPr>
          <w:p w:rsidR="00E343E7" w:rsidRDefault="00E343E7" w:rsidP="006900A2">
            <w:pPr>
              <w:rPr>
                <w:rFonts w:ascii="Arial" w:hAnsi="Arial"/>
                <w:sz w:val="22"/>
              </w:rPr>
            </w:pPr>
            <w:r w:rsidRPr="00E343E7">
              <w:rPr>
                <w:rFonts w:ascii="Arial" w:hAnsi="Arial"/>
                <w:sz w:val="22"/>
              </w:rPr>
              <w:t>o provedení některých ustanovení zákona č. 373/2011 Sb., o specifických zdravotních službách,</w:t>
            </w:r>
            <w:r w:rsidR="003206ED">
              <w:rPr>
                <w:rFonts w:ascii="Arial" w:hAnsi="Arial"/>
                <w:sz w:val="22"/>
              </w:rPr>
              <w:t xml:space="preserve"> </w:t>
            </w:r>
            <w:r w:rsidR="003F155F">
              <w:rPr>
                <w:rFonts w:ascii="Arial" w:hAnsi="Arial"/>
                <w:sz w:val="22"/>
              </w:rPr>
              <w:t xml:space="preserve">(vyhláška o </w:t>
            </w:r>
            <w:r w:rsidR="003206ED" w:rsidRPr="003206ED">
              <w:rPr>
                <w:rFonts w:ascii="Arial" w:hAnsi="Arial"/>
                <w:sz w:val="22"/>
              </w:rPr>
              <w:t>pracovně</w:t>
            </w:r>
            <w:r w:rsidR="003F155F">
              <w:rPr>
                <w:rFonts w:ascii="Arial" w:hAnsi="Arial"/>
                <w:sz w:val="22"/>
              </w:rPr>
              <w:t>-</w:t>
            </w:r>
            <w:r w:rsidR="003206ED" w:rsidRPr="003206ED">
              <w:rPr>
                <w:rFonts w:ascii="Arial" w:hAnsi="Arial"/>
                <w:sz w:val="22"/>
              </w:rPr>
              <w:t>lékařských službách a některých druzích posudkové péče)</w:t>
            </w:r>
          </w:p>
        </w:tc>
        <w:tc>
          <w:tcPr>
            <w:tcW w:w="1276" w:type="dxa"/>
          </w:tcPr>
          <w:p w:rsidR="00E343E7" w:rsidRPr="003206ED" w:rsidRDefault="003206ED" w:rsidP="006900A2">
            <w:pPr>
              <w:jc w:val="center"/>
              <w:rPr>
                <w:rFonts w:ascii="Arial" w:hAnsi="Arial"/>
                <w:b/>
                <w:sz w:val="22"/>
              </w:rPr>
            </w:pPr>
            <w:r w:rsidRPr="003206ED">
              <w:rPr>
                <w:rFonts w:ascii="Arial" w:hAnsi="Arial"/>
                <w:b/>
                <w:sz w:val="22"/>
              </w:rPr>
              <w:t>3.4.2013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290/1995</w:t>
            </w:r>
          </w:p>
        </w:tc>
        <w:tc>
          <w:tcPr>
            <w:tcW w:w="6521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kterým se stanoví seznam nemocí z povolání</w:t>
            </w:r>
          </w:p>
          <w:p w:rsidR="00507A47" w:rsidRDefault="00507A47" w:rsidP="006900A2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b/>
                <w:sz w:val="22"/>
              </w:rPr>
              <w:t xml:space="preserve">Datum zrušení: </w:t>
            </w:r>
            <w:r>
              <w:rPr>
                <w:rFonts w:ascii="Arial" w:hAnsi="Arial"/>
                <w:b/>
                <w:sz w:val="22"/>
              </w:rPr>
              <w:t>1.1.2015</w:t>
            </w:r>
          </w:p>
        </w:tc>
        <w:tc>
          <w:tcPr>
            <w:tcW w:w="1276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1.1.1996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361/2000</w:t>
            </w:r>
          </w:p>
        </w:tc>
        <w:tc>
          <w:tcPr>
            <w:tcW w:w="6521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provozu na pozemních komunikacích</w:t>
            </w:r>
          </w:p>
        </w:tc>
        <w:tc>
          <w:tcPr>
            <w:tcW w:w="1276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19.10.2000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277/2004</w:t>
            </w:r>
          </w:p>
        </w:tc>
        <w:tc>
          <w:tcPr>
            <w:tcW w:w="6521" w:type="dxa"/>
          </w:tcPr>
          <w:p w:rsidR="00507A47" w:rsidRDefault="00507A47" w:rsidP="006900A2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o stanovení zdravotní zp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sobilosti k 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ízení motorových</w:t>
            </w:r>
          </w:p>
          <w:p w:rsidR="00507A47" w:rsidRDefault="00507A47" w:rsidP="006900A2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vozidel, zdravotní zp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sobilosti k 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ízení motorových</w:t>
            </w:r>
          </w:p>
          <w:p w:rsidR="00507A47" w:rsidRDefault="00507A47" w:rsidP="006900A2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vozidel s podmínkou a náležitosti léka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ského potvrzení</w:t>
            </w:r>
          </w:p>
          <w:p w:rsidR="00507A47" w:rsidRDefault="00507A47" w:rsidP="006900A2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osv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Helvetica" w:hAnsi="Helvetica" w:cs="Helvetica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ujícího zdravotní d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>
              <w:rPr>
                <w:rFonts w:ascii="Helvetica" w:hAnsi="Helvetica" w:cs="Helvetica"/>
                <w:sz w:val="22"/>
                <w:szCs w:val="22"/>
              </w:rPr>
              <w:t>vody, pro n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Helvetica" w:hAnsi="Helvetica" w:cs="Helvetica"/>
                <w:sz w:val="22"/>
                <w:szCs w:val="22"/>
              </w:rPr>
              <w:t>ž se za jízdy</w:t>
            </w:r>
          </w:p>
          <w:p w:rsidR="00507A47" w:rsidRDefault="00507A47" w:rsidP="006900A2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nelze na sedadle motorového vozidla 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ipoutat</w:t>
            </w:r>
          </w:p>
          <w:p w:rsidR="00507A47" w:rsidRDefault="00507A47" w:rsidP="006900A2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bezpe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nostním pásem (vyhláška o zdravotní</w:t>
            </w:r>
          </w:p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zp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sobilosti k 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ízení motorových vozidel)</w:t>
            </w:r>
          </w:p>
        </w:tc>
        <w:tc>
          <w:tcPr>
            <w:tcW w:w="1276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1.6.2004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V </w:t>
            </w:r>
          </w:p>
        </w:tc>
        <w:tc>
          <w:tcPr>
            <w:tcW w:w="1134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101/1995</w:t>
            </w:r>
          </w:p>
        </w:tc>
        <w:tc>
          <w:tcPr>
            <w:tcW w:w="6521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kterou se vydává Řád pro zdravotní a odbornou způsobilost osob při provozování dráhy a drážní dopravy</w:t>
            </w:r>
          </w:p>
        </w:tc>
        <w:tc>
          <w:tcPr>
            <w:tcW w:w="1276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23.6.1995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50/1978</w:t>
            </w:r>
          </w:p>
        </w:tc>
        <w:tc>
          <w:tcPr>
            <w:tcW w:w="6521" w:type="dxa"/>
          </w:tcPr>
          <w:p w:rsidR="00D70F7B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odborné způsobilosti v</w:t>
            </w:r>
            <w:r w:rsidR="00D70F7B">
              <w:rPr>
                <w:rFonts w:ascii="Arial" w:hAnsi="Arial"/>
                <w:sz w:val="22"/>
              </w:rPr>
              <w:t> </w:t>
            </w:r>
            <w:r>
              <w:rPr>
                <w:rFonts w:ascii="Arial" w:hAnsi="Arial"/>
                <w:sz w:val="22"/>
              </w:rPr>
              <w:t>elektrotechnice</w:t>
            </w:r>
          </w:p>
        </w:tc>
        <w:tc>
          <w:tcPr>
            <w:tcW w:w="1276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1.1.1979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432/2003</w:t>
            </w:r>
          </w:p>
        </w:tc>
        <w:tc>
          <w:tcPr>
            <w:tcW w:w="6521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kterou se stanoví podmínky pro zařazování prací do kategorií, limitní hodnoty ukazatelů biologických expozičních testů, podmínky odběru biologického materiálu pro provádění biologických expozičních testů a náležitosti hlášení prací s azbestem a biologickými činiteli</w:t>
            </w:r>
          </w:p>
        </w:tc>
        <w:tc>
          <w:tcPr>
            <w:tcW w:w="1276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1.1.2004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394/2006</w:t>
            </w:r>
          </w:p>
        </w:tc>
        <w:tc>
          <w:tcPr>
            <w:tcW w:w="6521" w:type="dxa"/>
          </w:tcPr>
          <w:p w:rsidR="00507A47" w:rsidRDefault="00507A47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kterou se stanoví práce s ojedinělou a krátkodobou expozicí azbestu a postup při určení ojedinělé a krátkodobé expozice těchto prací</w:t>
            </w:r>
          </w:p>
        </w:tc>
        <w:tc>
          <w:tcPr>
            <w:tcW w:w="1276" w:type="dxa"/>
          </w:tcPr>
          <w:p w:rsidR="00507A47" w:rsidRDefault="00507A47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9.8.2006</w:t>
            </w:r>
          </w:p>
        </w:tc>
      </w:tr>
    </w:tbl>
    <w:p w:rsidR="008B02EA" w:rsidRPr="006900A2" w:rsidRDefault="00507A47" w:rsidP="006900A2">
      <w:pPr>
        <w:spacing w:before="240" w:after="1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4</w:t>
      </w:r>
      <w:r w:rsidR="008B02EA">
        <w:rPr>
          <w:rFonts w:ascii="Arial" w:hAnsi="Arial"/>
          <w:b/>
          <w:sz w:val="24"/>
        </w:rPr>
        <w:t>. Povinnosti zaměstnavatele při pracovních úrazech a nemocech z povolání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6521"/>
        <w:gridCol w:w="1276"/>
      </w:tblGrid>
      <w:tr w:rsidR="008B02EA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Typ</w:t>
            </w:r>
          </w:p>
          <w:p w:rsidR="008B02EA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před.</w:t>
            </w:r>
          </w:p>
        </w:tc>
        <w:tc>
          <w:tcPr>
            <w:tcW w:w="1134" w:type="dxa"/>
          </w:tcPr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Číslo</w:t>
            </w:r>
          </w:p>
          <w:p w:rsidR="008B02EA" w:rsidRDefault="008B02EA" w:rsidP="00B92B8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předpisu</w:t>
            </w:r>
          </w:p>
        </w:tc>
        <w:tc>
          <w:tcPr>
            <w:tcW w:w="6521" w:type="dxa"/>
          </w:tcPr>
          <w:p w:rsidR="008B02EA" w:rsidRDefault="008B02EA" w:rsidP="00B92B8F">
            <w:pPr>
              <w:pStyle w:val="Nadpis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Název předpisu</w:t>
            </w:r>
          </w:p>
        </w:tc>
        <w:tc>
          <w:tcPr>
            <w:tcW w:w="1276" w:type="dxa"/>
          </w:tcPr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Účinnost</w:t>
            </w:r>
          </w:p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od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262/2006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zákoník práce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1.1.2007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309/2006</w:t>
            </w:r>
          </w:p>
        </w:tc>
        <w:tc>
          <w:tcPr>
            <w:tcW w:w="6521" w:type="dxa"/>
          </w:tcPr>
          <w:p w:rsidR="008B02EA" w:rsidRDefault="008B02EA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kterým se upravují další požadavky bezpečnosti a ochran</w:t>
            </w:r>
            <w:r w:rsidR="006900A2">
              <w:rPr>
                <w:rFonts w:ascii="Arial" w:hAnsi="Arial"/>
                <w:sz w:val="22"/>
              </w:rPr>
              <w:t>y</w:t>
            </w:r>
            <w:r>
              <w:rPr>
                <w:rFonts w:ascii="Arial" w:hAnsi="Arial"/>
                <w:sz w:val="22"/>
              </w:rPr>
              <w:t xml:space="preserve"> zdraví při práci v pracovněprávních vztazích a o zajištění bezpečnosti a ochrany zdraví při činnosti nebo poskytování služeb mimo pracovněprávní vztahy (zákon o zajištění dalších podmínek bezpečnosti a ochrany zdraví při práci)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1.1.2007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251/2005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inspekci práce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1.7.2005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61/1988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hornické činnosti, výbušninách a o státní báňské správě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1.7.</w:t>
            </w:r>
            <w:r w:rsidR="00FB4FA6">
              <w:rPr>
                <w:rFonts w:ascii="Arial" w:hAnsi="Arial"/>
                <w:sz w:val="22"/>
              </w:rPr>
              <w:t>1</w:t>
            </w:r>
            <w:r>
              <w:rPr>
                <w:rFonts w:ascii="Arial" w:hAnsi="Arial"/>
                <w:sz w:val="22"/>
              </w:rPr>
              <w:t>988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48/1997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veřejném zdravotním pojištění a o změně a doplnění některých souvisejících zákonů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1.4.1997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551/1991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Všeobecné zdravotní pojišťovně České republiky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1.1.1992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280/1992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resortních, oborových, podnikových a dalších zdravotních pojišťovnách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1.7.1992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187/2006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nemocenském pojištění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1.1.2009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586/1992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daních z příjmů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1.1.1993</w:t>
            </w:r>
          </w:p>
        </w:tc>
      </w:tr>
      <w:tr w:rsidR="00761FED" w:rsidRPr="00156A79" w:rsidTr="00D70F7B">
        <w:tc>
          <w:tcPr>
            <w:tcW w:w="709" w:type="dxa"/>
          </w:tcPr>
          <w:p w:rsidR="00761FED" w:rsidRDefault="00761FED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761FED" w:rsidRDefault="00761FED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266/2006</w:t>
            </w:r>
          </w:p>
        </w:tc>
        <w:tc>
          <w:tcPr>
            <w:tcW w:w="6521" w:type="dxa"/>
          </w:tcPr>
          <w:p w:rsidR="00761FED" w:rsidRPr="00810F43" w:rsidRDefault="00761FED" w:rsidP="006900A2">
            <w:pPr>
              <w:rPr>
                <w:rFonts w:ascii="Arial" w:hAnsi="Arial"/>
                <w:sz w:val="22"/>
              </w:rPr>
            </w:pPr>
            <w:r w:rsidRPr="00810F43">
              <w:rPr>
                <w:rFonts w:ascii="Arial" w:hAnsi="Arial"/>
                <w:sz w:val="22"/>
              </w:rPr>
              <w:t>o úrazovém pojištění zaměstnanců</w:t>
            </w:r>
          </w:p>
        </w:tc>
        <w:tc>
          <w:tcPr>
            <w:tcW w:w="1276" w:type="dxa"/>
          </w:tcPr>
          <w:p w:rsidR="00761FED" w:rsidRPr="00156A79" w:rsidRDefault="00761FED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1.1.2015</w:t>
            </w:r>
          </w:p>
        </w:tc>
      </w:tr>
      <w:tr w:rsidR="00761FED" w:rsidRPr="00B92B8F" w:rsidTr="00D70F7B">
        <w:tc>
          <w:tcPr>
            <w:tcW w:w="709" w:type="dxa"/>
          </w:tcPr>
          <w:p w:rsidR="00761FED" w:rsidRDefault="00761FED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761FED" w:rsidRDefault="00761FED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201/2010</w:t>
            </w:r>
          </w:p>
        </w:tc>
        <w:tc>
          <w:tcPr>
            <w:tcW w:w="6521" w:type="dxa"/>
          </w:tcPr>
          <w:p w:rsidR="00761FED" w:rsidRDefault="00761FED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způsobu evidence úrazů, hlášení a zasílání záznamu o úrazu</w:t>
            </w:r>
          </w:p>
        </w:tc>
        <w:tc>
          <w:tcPr>
            <w:tcW w:w="1276" w:type="dxa"/>
          </w:tcPr>
          <w:p w:rsidR="00761FED" w:rsidRPr="00B92B8F" w:rsidRDefault="00761FED" w:rsidP="006900A2">
            <w:pPr>
              <w:jc w:val="center"/>
              <w:rPr>
                <w:rFonts w:ascii="Arial" w:hAnsi="Arial"/>
                <w:sz w:val="22"/>
              </w:rPr>
            </w:pPr>
            <w:r w:rsidRPr="00B92B8F">
              <w:rPr>
                <w:rFonts w:ascii="Arial" w:hAnsi="Arial"/>
                <w:sz w:val="22"/>
              </w:rPr>
              <w:t>1.1.2011</w:t>
            </w:r>
          </w:p>
        </w:tc>
      </w:tr>
      <w:tr w:rsidR="00156A79" w:rsidTr="00D70F7B">
        <w:tc>
          <w:tcPr>
            <w:tcW w:w="709" w:type="dxa"/>
          </w:tcPr>
          <w:p w:rsidR="00156A79" w:rsidRDefault="00156A79" w:rsidP="0069347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156A79" w:rsidRDefault="00156A79" w:rsidP="0069347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290/1995</w:t>
            </w:r>
          </w:p>
        </w:tc>
        <w:tc>
          <w:tcPr>
            <w:tcW w:w="6521" w:type="dxa"/>
          </w:tcPr>
          <w:p w:rsidR="00156A79" w:rsidRDefault="00156A79" w:rsidP="0069347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kterým se stanoví seznam nemocí z povolání</w:t>
            </w:r>
          </w:p>
          <w:p w:rsidR="00156A79" w:rsidRDefault="00EE47CF" w:rsidP="0069347B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b/>
                <w:sz w:val="22"/>
              </w:rPr>
              <w:t>Datum zrušení: 1.1.2015</w:t>
            </w:r>
          </w:p>
        </w:tc>
        <w:tc>
          <w:tcPr>
            <w:tcW w:w="1276" w:type="dxa"/>
          </w:tcPr>
          <w:p w:rsidR="00156A79" w:rsidRDefault="00156A79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1.1.1996</w:t>
            </w:r>
          </w:p>
        </w:tc>
      </w:tr>
      <w:tr w:rsidR="00D02D4C" w:rsidTr="00D70F7B">
        <w:tc>
          <w:tcPr>
            <w:tcW w:w="709" w:type="dxa"/>
          </w:tcPr>
          <w:p w:rsidR="00D02D4C" w:rsidRDefault="00D02D4C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NV</w:t>
            </w:r>
          </w:p>
        </w:tc>
        <w:tc>
          <w:tcPr>
            <w:tcW w:w="1134" w:type="dxa"/>
          </w:tcPr>
          <w:p w:rsidR="00D02D4C" w:rsidRDefault="00D02D4C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447/2008 </w:t>
            </w:r>
          </w:p>
        </w:tc>
        <w:tc>
          <w:tcPr>
            <w:tcW w:w="6521" w:type="dxa"/>
          </w:tcPr>
          <w:p w:rsidR="00D02D4C" w:rsidRDefault="00D02D4C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úpravě náhrady za ztrátu na výdělku po skončení pracovní neschopnosti vzniklé pracovním úrazem nebo nemocí z povolání, o úpravě náhrady za ztrátu na výdělku po skončení pracovní neschopnosti nebo při invaliditě a o úpravě náhrady nákladů na výživu pozůstalých (úprava náhrady) </w:t>
            </w:r>
          </w:p>
        </w:tc>
        <w:tc>
          <w:tcPr>
            <w:tcW w:w="1276" w:type="dxa"/>
          </w:tcPr>
          <w:p w:rsidR="00D02D4C" w:rsidRDefault="00D02D4C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29.12.2008</w:t>
            </w:r>
          </w:p>
        </w:tc>
      </w:tr>
      <w:tr w:rsidR="00761FED" w:rsidTr="00D70F7B">
        <w:tc>
          <w:tcPr>
            <w:tcW w:w="709" w:type="dxa"/>
          </w:tcPr>
          <w:p w:rsidR="00761FED" w:rsidRDefault="00761FED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761FED" w:rsidRDefault="00761FED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125/1993</w:t>
            </w:r>
          </w:p>
        </w:tc>
        <w:tc>
          <w:tcPr>
            <w:tcW w:w="6521" w:type="dxa"/>
          </w:tcPr>
          <w:p w:rsidR="00761FED" w:rsidRDefault="00761FED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kterou se stanoví podmínky a sazby zákonného pojištění odpovědnosti zaměstnavatele za škodu při pracovním úrazu nebo nemoci z povolání</w:t>
            </w:r>
          </w:p>
          <w:p w:rsidR="00761FED" w:rsidRDefault="00EE47CF" w:rsidP="00EE47CF">
            <w:pPr>
              <w:pStyle w:val="Nadpis8"/>
            </w:pPr>
            <w:r w:rsidRPr="00EE47CF">
              <w:t xml:space="preserve">Datum zrušení: </w:t>
            </w:r>
            <w:r w:rsidR="00D02D4C">
              <w:t>1.1.201</w:t>
            </w:r>
            <w:r>
              <w:t>5</w:t>
            </w:r>
          </w:p>
        </w:tc>
        <w:tc>
          <w:tcPr>
            <w:tcW w:w="1276" w:type="dxa"/>
          </w:tcPr>
          <w:p w:rsidR="00761FED" w:rsidRDefault="00761FED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22.4.1993</w:t>
            </w:r>
          </w:p>
        </w:tc>
      </w:tr>
      <w:tr w:rsidR="00761FED" w:rsidRPr="00D8303B" w:rsidTr="00D70F7B">
        <w:tc>
          <w:tcPr>
            <w:tcW w:w="709" w:type="dxa"/>
          </w:tcPr>
          <w:p w:rsidR="00761FED" w:rsidRDefault="00761FED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761FED" w:rsidRDefault="00761FED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104/2012</w:t>
            </w:r>
          </w:p>
        </w:tc>
        <w:tc>
          <w:tcPr>
            <w:tcW w:w="6521" w:type="dxa"/>
          </w:tcPr>
          <w:p w:rsidR="00761FED" w:rsidRDefault="00761FED" w:rsidP="006900A2">
            <w:pPr>
              <w:rPr>
                <w:rFonts w:ascii="Arial" w:hAnsi="Arial"/>
                <w:sz w:val="22"/>
              </w:rPr>
            </w:pPr>
            <w:r w:rsidRPr="00D8303B">
              <w:rPr>
                <w:rFonts w:ascii="Arial" w:hAnsi="Arial"/>
                <w:sz w:val="22"/>
              </w:rPr>
              <w:t>vyhláška o posuzování nemocí z povolání</w:t>
            </w:r>
          </w:p>
        </w:tc>
        <w:tc>
          <w:tcPr>
            <w:tcW w:w="1276" w:type="dxa"/>
          </w:tcPr>
          <w:p w:rsidR="00761FED" w:rsidRPr="00D02D4C" w:rsidRDefault="00761FED" w:rsidP="006900A2">
            <w:pPr>
              <w:jc w:val="center"/>
              <w:rPr>
                <w:rFonts w:ascii="Arial" w:hAnsi="Arial"/>
                <w:sz w:val="22"/>
              </w:rPr>
            </w:pPr>
            <w:r w:rsidRPr="00D02D4C">
              <w:rPr>
                <w:rFonts w:ascii="Arial" w:hAnsi="Arial"/>
                <w:sz w:val="22"/>
              </w:rPr>
              <w:t>1.4.2012</w:t>
            </w:r>
          </w:p>
        </w:tc>
      </w:tr>
      <w:tr w:rsidR="00DB0F86" w:rsidTr="00D70F7B">
        <w:tc>
          <w:tcPr>
            <w:tcW w:w="709" w:type="dxa"/>
          </w:tcPr>
          <w:p w:rsidR="00DB0F86" w:rsidRDefault="00DB0F8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DB0F86" w:rsidRDefault="00DB0F8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89/2012</w:t>
            </w:r>
          </w:p>
        </w:tc>
        <w:tc>
          <w:tcPr>
            <w:tcW w:w="6521" w:type="dxa"/>
          </w:tcPr>
          <w:p w:rsidR="00DB0F86" w:rsidRDefault="00DB0F86">
            <w:pPr>
              <w:rPr>
                <w:rFonts w:ascii="Arial" w:hAnsi="Arial"/>
                <w:sz w:val="22"/>
              </w:rPr>
            </w:pPr>
            <w:r w:rsidRPr="00DB0F86">
              <w:rPr>
                <w:rFonts w:ascii="Arial" w:hAnsi="Arial"/>
                <w:sz w:val="22"/>
              </w:rPr>
              <w:t>občanský zákoník</w:t>
            </w:r>
          </w:p>
        </w:tc>
        <w:tc>
          <w:tcPr>
            <w:tcW w:w="1276" w:type="dxa"/>
          </w:tcPr>
          <w:p w:rsidR="00DB0F86" w:rsidRPr="00DB0F86" w:rsidRDefault="00DB0F86" w:rsidP="006900A2">
            <w:pPr>
              <w:jc w:val="center"/>
              <w:rPr>
                <w:rFonts w:ascii="Arial" w:hAnsi="Arial"/>
                <w:b/>
                <w:sz w:val="22"/>
              </w:rPr>
            </w:pPr>
            <w:r w:rsidRPr="00DB0F86">
              <w:rPr>
                <w:rFonts w:ascii="Arial" w:hAnsi="Arial"/>
                <w:b/>
                <w:sz w:val="22"/>
              </w:rPr>
              <w:t>1.1.2014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8B02EA" w:rsidRDefault="004767D6" w:rsidP="004767D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</w:t>
            </w:r>
            <w:r w:rsidR="008B02EA">
              <w:rPr>
                <w:rFonts w:ascii="Arial" w:hAnsi="Arial"/>
                <w:sz w:val="22"/>
              </w:rPr>
              <w:t>/20</w:t>
            </w:r>
            <w:r>
              <w:rPr>
                <w:rFonts w:ascii="Arial" w:hAnsi="Arial"/>
                <w:sz w:val="22"/>
              </w:rPr>
              <w:t>12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úpravě náhrady za ztrátu na výdělku po skončení pracovní neschopnosti vzniklé pracovním úrazem nebo nemocí z povolání, o úpravě náhrady za ztrátu na výdělku po skončení pracovní neschopnosti nebo při invaliditě a o úpravě náhrady nákladů na výživu pozůstalých (úprava náhrady)</w:t>
            </w:r>
          </w:p>
        </w:tc>
        <w:tc>
          <w:tcPr>
            <w:tcW w:w="1276" w:type="dxa"/>
          </w:tcPr>
          <w:p w:rsidR="008B02EA" w:rsidRDefault="004767D6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</w:t>
            </w:r>
            <w:r w:rsidR="00D02D4C">
              <w:rPr>
                <w:rFonts w:ascii="Arial" w:hAnsi="Arial"/>
                <w:sz w:val="22"/>
              </w:rPr>
              <w:t>0</w:t>
            </w:r>
            <w:r>
              <w:rPr>
                <w:rFonts w:ascii="Arial" w:hAnsi="Arial"/>
                <w:sz w:val="22"/>
              </w:rPr>
              <w:t>.</w:t>
            </w:r>
            <w:r w:rsidR="008B02EA">
              <w:rPr>
                <w:rFonts w:ascii="Arial" w:hAnsi="Arial"/>
                <w:sz w:val="22"/>
              </w:rPr>
              <w:t>1.20</w:t>
            </w:r>
            <w:r>
              <w:rPr>
                <w:rFonts w:ascii="Arial" w:hAnsi="Arial"/>
                <w:sz w:val="22"/>
              </w:rPr>
              <w:t>12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89/1995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státní statistické službě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15.6.1995</w:t>
            </w:r>
          </w:p>
        </w:tc>
      </w:tr>
      <w:tr w:rsidR="0064480D" w:rsidTr="00D70F7B">
        <w:tc>
          <w:tcPr>
            <w:tcW w:w="709" w:type="dxa"/>
          </w:tcPr>
          <w:p w:rsidR="0064480D" w:rsidRDefault="006448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Sdělení</w:t>
            </w:r>
          </w:p>
        </w:tc>
        <w:tc>
          <w:tcPr>
            <w:tcW w:w="1134" w:type="dxa"/>
          </w:tcPr>
          <w:p w:rsidR="0064480D" w:rsidRDefault="0064480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244/2007</w:t>
            </w:r>
          </w:p>
        </w:tc>
        <w:tc>
          <w:tcPr>
            <w:tcW w:w="6521" w:type="dxa"/>
          </w:tcPr>
          <w:p w:rsidR="0064480D" w:rsidRPr="0064480D" w:rsidRDefault="0064480D">
            <w:pPr>
              <w:pStyle w:val="Nadpis8"/>
              <w:rPr>
                <w:b w:val="0"/>
              </w:rPr>
            </w:pPr>
            <w:r w:rsidRPr="0064480D">
              <w:rPr>
                <w:b w:val="0"/>
              </w:rPr>
              <w:t>Sdělení Českého statistického úřadu o zavedení Klasifikace ekonomických činností (CZ-NACE)</w:t>
            </w:r>
          </w:p>
        </w:tc>
        <w:tc>
          <w:tcPr>
            <w:tcW w:w="1276" w:type="dxa"/>
          </w:tcPr>
          <w:p w:rsidR="0064480D" w:rsidRDefault="0064480D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1.1.2008</w:t>
            </w:r>
          </w:p>
        </w:tc>
      </w:tr>
      <w:tr w:rsidR="0064480D" w:rsidTr="00D70F7B">
        <w:tc>
          <w:tcPr>
            <w:tcW w:w="709" w:type="dxa"/>
          </w:tcPr>
          <w:p w:rsidR="0064480D" w:rsidRDefault="006448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Sdělení</w:t>
            </w:r>
          </w:p>
        </w:tc>
        <w:tc>
          <w:tcPr>
            <w:tcW w:w="1134" w:type="dxa"/>
          </w:tcPr>
          <w:p w:rsidR="0064480D" w:rsidRDefault="0064480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206/2010</w:t>
            </w:r>
          </w:p>
        </w:tc>
        <w:tc>
          <w:tcPr>
            <w:tcW w:w="6521" w:type="dxa"/>
          </w:tcPr>
          <w:p w:rsidR="0064480D" w:rsidRDefault="0064480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Sdělení Českého statistického úřadu o zavedení Klasifikace zaměstnání (CZ-ISCO)</w:t>
            </w:r>
          </w:p>
        </w:tc>
        <w:tc>
          <w:tcPr>
            <w:tcW w:w="1276" w:type="dxa"/>
          </w:tcPr>
          <w:p w:rsidR="0064480D" w:rsidRDefault="0064480D" w:rsidP="006900A2">
            <w:pPr>
              <w:jc w:val="center"/>
              <w:rPr>
                <w:rFonts w:ascii="Arial" w:hAnsi="Arial"/>
                <w:sz w:val="22"/>
              </w:rPr>
            </w:pPr>
            <w:r w:rsidRPr="00B92B8F">
              <w:rPr>
                <w:rFonts w:ascii="Arial" w:hAnsi="Arial"/>
                <w:sz w:val="22"/>
              </w:rPr>
              <w:t>1.1.2011</w:t>
            </w:r>
          </w:p>
        </w:tc>
      </w:tr>
    </w:tbl>
    <w:p w:rsidR="008B02EA" w:rsidRPr="006900A2" w:rsidRDefault="006900A2" w:rsidP="006900A2">
      <w:pPr>
        <w:spacing w:before="240" w:after="1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5</w:t>
      </w:r>
      <w:r w:rsidR="008B02EA">
        <w:rPr>
          <w:rFonts w:ascii="Arial" w:hAnsi="Arial"/>
          <w:b/>
          <w:sz w:val="24"/>
        </w:rPr>
        <w:t>. Související právní předpisy (ochranná pásma)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6521"/>
        <w:gridCol w:w="1276"/>
      </w:tblGrid>
      <w:tr w:rsidR="008B02EA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Typ</w:t>
            </w:r>
          </w:p>
          <w:p w:rsidR="008B02EA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před.</w:t>
            </w:r>
          </w:p>
        </w:tc>
        <w:tc>
          <w:tcPr>
            <w:tcW w:w="1134" w:type="dxa"/>
          </w:tcPr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Číslo</w:t>
            </w:r>
          </w:p>
          <w:p w:rsidR="008B02EA" w:rsidRDefault="008B02EA" w:rsidP="00B92B8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předpisu</w:t>
            </w:r>
          </w:p>
        </w:tc>
        <w:tc>
          <w:tcPr>
            <w:tcW w:w="6521" w:type="dxa"/>
          </w:tcPr>
          <w:p w:rsidR="008B02EA" w:rsidRDefault="008B02EA" w:rsidP="00B92B8F">
            <w:pPr>
              <w:pStyle w:val="Nadpis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Název předpisu</w:t>
            </w:r>
          </w:p>
        </w:tc>
        <w:tc>
          <w:tcPr>
            <w:tcW w:w="1276" w:type="dxa"/>
          </w:tcPr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Účinnost</w:t>
            </w:r>
          </w:p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od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458/2000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podmínkách podnikání a o výkonu státní správy v energetických odvětvích a o změně některých zákonů (energetický zákon)</w:t>
            </w:r>
          </w:p>
        </w:tc>
        <w:tc>
          <w:tcPr>
            <w:tcW w:w="1276" w:type="dxa"/>
          </w:tcPr>
          <w:p w:rsidR="008B02EA" w:rsidRDefault="007A38C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1.1.2001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127/2005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elektronických komunikacích a o změně některých souvisejících zákonů</w:t>
            </w:r>
          </w:p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(zákon o elektronických komunikacích)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1.5.2005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274/2001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vodovodech a kanalizacích pro veřejnou potřebu a o změně některých zákonů</w:t>
            </w:r>
          </w:p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(zákon o vodovodech a kanalizacích)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1.1.2002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254/2001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vodách a o změně některých zákonů (vodní zákon)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1.1.2002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266/1994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drahách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1.1.1995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13/1997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pozemních komunikacích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1.4.1997</w:t>
            </w:r>
          </w:p>
        </w:tc>
      </w:tr>
    </w:tbl>
    <w:p w:rsidR="006900A2" w:rsidRPr="006900A2" w:rsidRDefault="006900A2" w:rsidP="00D70F7B">
      <w:pPr>
        <w:spacing w:before="360" w:after="1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6. Požární ochrana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6521"/>
        <w:gridCol w:w="1276"/>
      </w:tblGrid>
      <w:tr w:rsidR="006900A2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Typ</w:t>
            </w:r>
          </w:p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před.</w:t>
            </w:r>
          </w:p>
        </w:tc>
        <w:tc>
          <w:tcPr>
            <w:tcW w:w="1134" w:type="dxa"/>
          </w:tcPr>
          <w:p w:rsidR="006900A2" w:rsidRDefault="006900A2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Číslo</w:t>
            </w:r>
          </w:p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předpisu</w:t>
            </w:r>
          </w:p>
        </w:tc>
        <w:tc>
          <w:tcPr>
            <w:tcW w:w="6521" w:type="dxa"/>
          </w:tcPr>
          <w:p w:rsidR="006900A2" w:rsidRDefault="006900A2" w:rsidP="006900A2">
            <w:pPr>
              <w:pStyle w:val="Nadpis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Název předpisu</w:t>
            </w:r>
          </w:p>
        </w:tc>
        <w:tc>
          <w:tcPr>
            <w:tcW w:w="1276" w:type="dxa"/>
          </w:tcPr>
          <w:p w:rsidR="006900A2" w:rsidRDefault="006900A2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Účinnost</w:t>
            </w:r>
          </w:p>
          <w:p w:rsidR="006900A2" w:rsidRDefault="006900A2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od</w:t>
            </w:r>
          </w:p>
        </w:tc>
      </w:tr>
      <w:tr w:rsidR="006900A2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133/1985</w:t>
            </w:r>
          </w:p>
        </w:tc>
        <w:tc>
          <w:tcPr>
            <w:tcW w:w="6521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požární ochraně</w:t>
            </w:r>
          </w:p>
        </w:tc>
        <w:tc>
          <w:tcPr>
            <w:tcW w:w="1276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1.7.1986</w:t>
            </w:r>
          </w:p>
        </w:tc>
      </w:tr>
      <w:tr w:rsidR="006900A2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172/2001</w:t>
            </w:r>
          </w:p>
        </w:tc>
        <w:tc>
          <w:tcPr>
            <w:tcW w:w="6521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 provedení zákona o požární ochraně</w:t>
            </w:r>
          </w:p>
        </w:tc>
        <w:tc>
          <w:tcPr>
            <w:tcW w:w="1276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22.5.2001</w:t>
            </w:r>
          </w:p>
        </w:tc>
      </w:tr>
      <w:tr w:rsidR="006900A2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455/1991</w:t>
            </w:r>
          </w:p>
        </w:tc>
        <w:tc>
          <w:tcPr>
            <w:tcW w:w="6521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živnostenském podnikání (živnostenský zákon)</w:t>
            </w:r>
          </w:p>
        </w:tc>
        <w:tc>
          <w:tcPr>
            <w:tcW w:w="1276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1.1.1992</w:t>
            </w:r>
          </w:p>
        </w:tc>
      </w:tr>
      <w:tr w:rsidR="006900A2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278/2008</w:t>
            </w:r>
          </w:p>
        </w:tc>
        <w:tc>
          <w:tcPr>
            <w:tcW w:w="6521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obsahových náplních jednotlivých živností</w:t>
            </w:r>
          </w:p>
        </w:tc>
        <w:tc>
          <w:tcPr>
            <w:tcW w:w="1276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14.8.2008</w:t>
            </w:r>
          </w:p>
        </w:tc>
      </w:tr>
      <w:tr w:rsidR="006900A2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246/2001</w:t>
            </w:r>
          </w:p>
        </w:tc>
        <w:tc>
          <w:tcPr>
            <w:tcW w:w="6521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stanovení podmínek požární bezpečnosti a výkonu státního požárního dozoru (o požární prevenci)</w:t>
            </w:r>
          </w:p>
        </w:tc>
        <w:tc>
          <w:tcPr>
            <w:tcW w:w="1276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23.7.2001</w:t>
            </w:r>
          </w:p>
        </w:tc>
      </w:tr>
      <w:tr w:rsidR="006900A2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23/2008</w:t>
            </w:r>
          </w:p>
        </w:tc>
        <w:tc>
          <w:tcPr>
            <w:tcW w:w="6521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technických podmínkách požární ochrany staveb</w:t>
            </w:r>
          </w:p>
        </w:tc>
        <w:tc>
          <w:tcPr>
            <w:tcW w:w="1276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1.7.2008</w:t>
            </w:r>
          </w:p>
        </w:tc>
      </w:tr>
      <w:tr w:rsidR="006900A2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87/2000</w:t>
            </w:r>
          </w:p>
        </w:tc>
        <w:tc>
          <w:tcPr>
            <w:tcW w:w="6521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kterou se stanoví podmínky požární bezpečnosti při svařování a nahřívání živic v tavných nádobách</w:t>
            </w:r>
          </w:p>
          <w:p w:rsidR="006900A2" w:rsidRDefault="006900A2" w:rsidP="006900A2">
            <w:pPr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1.7.2000</w:t>
            </w:r>
          </w:p>
        </w:tc>
      </w:tr>
      <w:tr w:rsidR="006900A2" w:rsidTr="00D70F7B">
        <w:tc>
          <w:tcPr>
            <w:tcW w:w="709" w:type="dxa"/>
          </w:tcPr>
          <w:p w:rsidR="006900A2" w:rsidRDefault="006900A2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</w:p>
        </w:tc>
        <w:tc>
          <w:tcPr>
            <w:tcW w:w="1134" w:type="dxa"/>
          </w:tcPr>
          <w:p w:rsidR="006900A2" w:rsidRDefault="006900A2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91/2010 </w:t>
            </w:r>
          </w:p>
        </w:tc>
        <w:tc>
          <w:tcPr>
            <w:tcW w:w="6521" w:type="dxa"/>
          </w:tcPr>
          <w:p w:rsidR="006900A2" w:rsidRDefault="006900A2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podmínkách požární bezpečnosti při provozu komínů, kouřovodů a spotřebičů paliv </w:t>
            </w:r>
          </w:p>
        </w:tc>
        <w:tc>
          <w:tcPr>
            <w:tcW w:w="1276" w:type="dxa"/>
          </w:tcPr>
          <w:p w:rsidR="006900A2" w:rsidRDefault="006900A2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1.1.2011</w:t>
            </w:r>
          </w:p>
        </w:tc>
      </w:tr>
      <w:tr w:rsidR="003206ED" w:rsidTr="00D70F7B">
        <w:tc>
          <w:tcPr>
            <w:tcW w:w="709" w:type="dxa"/>
          </w:tcPr>
          <w:p w:rsidR="003206ED" w:rsidRDefault="003206ED" w:rsidP="006900A2">
            <w:pPr>
              <w:jc w:val="center"/>
              <w:rPr>
                <w:rFonts w:ascii="Arial" w:hAnsi="Arial"/>
                <w:sz w:val="22"/>
              </w:rPr>
            </w:pPr>
            <w:r w:rsidRPr="003206ED">
              <w:rPr>
                <w:rFonts w:ascii="Arial" w:hAnsi="Arial"/>
                <w:sz w:val="22"/>
              </w:rPr>
              <w:t>Nařízení</w:t>
            </w:r>
          </w:p>
        </w:tc>
        <w:tc>
          <w:tcPr>
            <w:tcW w:w="1134" w:type="dxa"/>
          </w:tcPr>
          <w:p w:rsidR="003206ED" w:rsidRDefault="003206ED" w:rsidP="006900A2">
            <w:pPr>
              <w:rPr>
                <w:rFonts w:ascii="Arial" w:hAnsi="Arial"/>
                <w:sz w:val="22"/>
              </w:rPr>
            </w:pPr>
            <w:r w:rsidRPr="003206ED">
              <w:rPr>
                <w:rFonts w:ascii="Arial" w:hAnsi="Arial"/>
                <w:sz w:val="22"/>
              </w:rPr>
              <w:t>1907/</w:t>
            </w:r>
          </w:p>
          <w:p w:rsidR="003206ED" w:rsidRDefault="003206ED" w:rsidP="006900A2">
            <w:pPr>
              <w:rPr>
                <w:rFonts w:ascii="Arial" w:hAnsi="Arial"/>
                <w:sz w:val="22"/>
              </w:rPr>
            </w:pPr>
            <w:r w:rsidRPr="003206ED">
              <w:rPr>
                <w:rFonts w:ascii="Arial" w:hAnsi="Arial"/>
                <w:sz w:val="22"/>
              </w:rPr>
              <w:t>2006</w:t>
            </w:r>
          </w:p>
        </w:tc>
        <w:tc>
          <w:tcPr>
            <w:tcW w:w="6521" w:type="dxa"/>
          </w:tcPr>
          <w:p w:rsidR="003206ED" w:rsidRDefault="003206ED" w:rsidP="003206ED">
            <w:pPr>
              <w:rPr>
                <w:rFonts w:ascii="Arial" w:hAnsi="Arial"/>
                <w:sz w:val="22"/>
              </w:rPr>
            </w:pPr>
            <w:r w:rsidRPr="003206ED">
              <w:rPr>
                <w:rFonts w:ascii="Arial" w:hAnsi="Arial"/>
                <w:sz w:val="22"/>
              </w:rPr>
              <w:t>Nařízení Ev</w:t>
            </w:r>
            <w:r>
              <w:rPr>
                <w:rFonts w:ascii="Arial" w:hAnsi="Arial"/>
                <w:sz w:val="22"/>
              </w:rPr>
              <w:t xml:space="preserve">ropského parlamentu a Rady (ES) </w:t>
            </w:r>
            <w:r w:rsidRPr="003206ED">
              <w:rPr>
                <w:rFonts w:ascii="Arial" w:hAnsi="Arial"/>
                <w:sz w:val="22"/>
              </w:rPr>
              <w:t>o registraci, ho</w:t>
            </w:r>
            <w:r>
              <w:rPr>
                <w:rFonts w:ascii="Arial" w:hAnsi="Arial"/>
                <w:sz w:val="22"/>
              </w:rPr>
              <w:t xml:space="preserve">dnocení, povolování a omezování </w:t>
            </w:r>
            <w:r w:rsidRPr="003206ED">
              <w:rPr>
                <w:rFonts w:ascii="Arial" w:hAnsi="Arial"/>
                <w:sz w:val="22"/>
              </w:rPr>
              <w:t>chemických látek, o</w:t>
            </w:r>
            <w:r>
              <w:rPr>
                <w:rFonts w:ascii="Arial" w:hAnsi="Arial"/>
                <w:sz w:val="22"/>
              </w:rPr>
              <w:t xml:space="preserve"> zřízení Evropské agentury pro </w:t>
            </w:r>
            <w:r w:rsidRPr="003206ED">
              <w:rPr>
                <w:rFonts w:ascii="Arial" w:hAnsi="Arial"/>
                <w:sz w:val="22"/>
              </w:rPr>
              <w:t>chemické látk</w:t>
            </w:r>
            <w:r>
              <w:rPr>
                <w:rFonts w:ascii="Arial" w:hAnsi="Arial"/>
                <w:sz w:val="22"/>
              </w:rPr>
              <w:t>y</w:t>
            </w:r>
          </w:p>
        </w:tc>
        <w:tc>
          <w:tcPr>
            <w:tcW w:w="1276" w:type="dxa"/>
          </w:tcPr>
          <w:p w:rsidR="003206ED" w:rsidRPr="00EE47CF" w:rsidRDefault="003206ED" w:rsidP="006900A2">
            <w:pPr>
              <w:jc w:val="center"/>
              <w:rPr>
                <w:rFonts w:ascii="Arial" w:hAnsi="Arial"/>
                <w:sz w:val="22"/>
              </w:rPr>
            </w:pPr>
            <w:r w:rsidRPr="003206ED">
              <w:rPr>
                <w:rFonts w:ascii="Arial" w:hAnsi="Arial"/>
                <w:sz w:val="22"/>
              </w:rPr>
              <w:t>1.6.2007</w:t>
            </w:r>
          </w:p>
        </w:tc>
      </w:tr>
      <w:tr w:rsidR="003206ED" w:rsidTr="00D70F7B">
        <w:tc>
          <w:tcPr>
            <w:tcW w:w="709" w:type="dxa"/>
          </w:tcPr>
          <w:p w:rsidR="003206ED" w:rsidRDefault="003206ED" w:rsidP="006900A2">
            <w:pPr>
              <w:jc w:val="center"/>
              <w:rPr>
                <w:rFonts w:ascii="Arial" w:hAnsi="Arial"/>
                <w:sz w:val="22"/>
              </w:rPr>
            </w:pPr>
            <w:r w:rsidRPr="003206ED">
              <w:rPr>
                <w:rFonts w:ascii="Arial" w:hAnsi="Arial"/>
                <w:sz w:val="22"/>
              </w:rPr>
              <w:t>Nařízení</w:t>
            </w:r>
          </w:p>
        </w:tc>
        <w:tc>
          <w:tcPr>
            <w:tcW w:w="1134" w:type="dxa"/>
          </w:tcPr>
          <w:p w:rsidR="003206ED" w:rsidRDefault="003206ED" w:rsidP="006900A2">
            <w:pPr>
              <w:rPr>
                <w:rFonts w:ascii="Arial" w:hAnsi="Arial"/>
                <w:sz w:val="22"/>
              </w:rPr>
            </w:pPr>
            <w:r w:rsidRPr="003206ED">
              <w:rPr>
                <w:rFonts w:ascii="Arial" w:hAnsi="Arial"/>
                <w:sz w:val="22"/>
              </w:rPr>
              <w:t>1272/</w:t>
            </w:r>
          </w:p>
          <w:p w:rsidR="003206ED" w:rsidRDefault="003206ED" w:rsidP="006900A2">
            <w:pPr>
              <w:rPr>
                <w:rFonts w:ascii="Arial" w:hAnsi="Arial"/>
                <w:sz w:val="22"/>
              </w:rPr>
            </w:pPr>
            <w:r w:rsidRPr="003206ED">
              <w:rPr>
                <w:rFonts w:ascii="Arial" w:hAnsi="Arial"/>
                <w:sz w:val="22"/>
              </w:rPr>
              <w:t>2008</w:t>
            </w:r>
          </w:p>
        </w:tc>
        <w:tc>
          <w:tcPr>
            <w:tcW w:w="6521" w:type="dxa"/>
          </w:tcPr>
          <w:p w:rsidR="003206ED" w:rsidRDefault="003206ED" w:rsidP="003206ED">
            <w:pPr>
              <w:rPr>
                <w:rFonts w:ascii="Arial" w:hAnsi="Arial"/>
                <w:sz w:val="22"/>
              </w:rPr>
            </w:pPr>
            <w:r w:rsidRPr="003206ED">
              <w:rPr>
                <w:rFonts w:ascii="Arial" w:hAnsi="Arial"/>
                <w:sz w:val="22"/>
              </w:rPr>
              <w:t>Nařízení Ev</w:t>
            </w:r>
            <w:r>
              <w:rPr>
                <w:rFonts w:ascii="Arial" w:hAnsi="Arial"/>
                <w:sz w:val="22"/>
              </w:rPr>
              <w:t xml:space="preserve">ropského parlamentu a Rady (ES) </w:t>
            </w:r>
            <w:r w:rsidRPr="003206ED">
              <w:rPr>
                <w:rFonts w:ascii="Arial" w:hAnsi="Arial"/>
                <w:sz w:val="22"/>
              </w:rPr>
              <w:t>o klasifikaci, ozn</w:t>
            </w:r>
            <w:r>
              <w:rPr>
                <w:rFonts w:ascii="Arial" w:hAnsi="Arial"/>
                <w:sz w:val="22"/>
              </w:rPr>
              <w:t xml:space="preserve">ačování a balení látek a směsí, </w:t>
            </w:r>
            <w:r w:rsidRPr="003206ED">
              <w:rPr>
                <w:rFonts w:ascii="Arial" w:hAnsi="Arial"/>
                <w:sz w:val="22"/>
              </w:rPr>
              <w:t xml:space="preserve">o změně a zrušení </w:t>
            </w:r>
            <w:r>
              <w:rPr>
                <w:rFonts w:ascii="Arial" w:hAnsi="Arial"/>
                <w:sz w:val="22"/>
              </w:rPr>
              <w:t xml:space="preserve">směrnic 67/548/EHS a 1999/45/ES </w:t>
            </w:r>
            <w:r w:rsidRPr="003206ED">
              <w:rPr>
                <w:rFonts w:ascii="Arial" w:hAnsi="Arial"/>
                <w:sz w:val="22"/>
              </w:rPr>
              <w:t>a o změně nařízení (ES) č. 1907/2006</w:t>
            </w:r>
          </w:p>
        </w:tc>
        <w:tc>
          <w:tcPr>
            <w:tcW w:w="1276" w:type="dxa"/>
          </w:tcPr>
          <w:p w:rsidR="003206ED" w:rsidRPr="00EE47CF" w:rsidRDefault="003206ED" w:rsidP="006900A2">
            <w:pPr>
              <w:jc w:val="center"/>
              <w:rPr>
                <w:rFonts w:ascii="Arial" w:hAnsi="Arial"/>
                <w:sz w:val="22"/>
              </w:rPr>
            </w:pPr>
            <w:r w:rsidRPr="003206ED">
              <w:rPr>
                <w:rFonts w:ascii="Arial" w:hAnsi="Arial"/>
                <w:sz w:val="22"/>
              </w:rPr>
              <w:t>20.1.2009</w:t>
            </w:r>
          </w:p>
        </w:tc>
      </w:tr>
      <w:tr w:rsidR="006900A2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350/2011</w:t>
            </w:r>
          </w:p>
        </w:tc>
        <w:tc>
          <w:tcPr>
            <w:tcW w:w="6521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chemických látkách a chemických přípravcích a o změně některých zákonů</w:t>
            </w:r>
          </w:p>
        </w:tc>
        <w:tc>
          <w:tcPr>
            <w:tcW w:w="1276" w:type="dxa"/>
          </w:tcPr>
          <w:p w:rsidR="006900A2" w:rsidRPr="00EE47CF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>1.1.2012</w:t>
            </w:r>
          </w:p>
        </w:tc>
      </w:tr>
      <w:tr w:rsidR="006900A2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402/2011</w:t>
            </w:r>
          </w:p>
        </w:tc>
        <w:tc>
          <w:tcPr>
            <w:tcW w:w="6521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 w:rsidRPr="009D5B83">
              <w:rPr>
                <w:rFonts w:ascii="Arial" w:hAnsi="Arial"/>
                <w:sz w:val="22"/>
              </w:rPr>
              <w:t>o hodnocení nebezpečných vlastností chem</w:t>
            </w:r>
            <w:r>
              <w:rPr>
                <w:rFonts w:ascii="Arial" w:hAnsi="Arial"/>
                <w:sz w:val="22"/>
              </w:rPr>
              <w:t xml:space="preserve">ických látek a chemických směsí </w:t>
            </w:r>
            <w:r w:rsidRPr="009D5B83">
              <w:rPr>
                <w:rFonts w:ascii="Arial" w:hAnsi="Arial"/>
                <w:sz w:val="22"/>
              </w:rPr>
              <w:t>a balení a označování nebezpečných chemických směsí</w:t>
            </w:r>
          </w:p>
          <w:p w:rsidR="000578BC" w:rsidRPr="003206ED" w:rsidRDefault="003206ED" w:rsidP="006900A2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Datum zrušení: 1.6.2015 </w:t>
            </w:r>
          </w:p>
        </w:tc>
        <w:tc>
          <w:tcPr>
            <w:tcW w:w="1276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1.1.2012</w:t>
            </w:r>
          </w:p>
        </w:tc>
      </w:tr>
      <w:tr w:rsidR="006900A2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6900A2" w:rsidRDefault="006900A2" w:rsidP="006900A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59/2006</w:t>
            </w:r>
          </w:p>
        </w:tc>
        <w:tc>
          <w:tcPr>
            <w:tcW w:w="6521" w:type="dxa"/>
          </w:tcPr>
          <w:p w:rsidR="006900A2" w:rsidRDefault="006900A2" w:rsidP="006900A2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o prevenci závažných havárií zp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>
              <w:rPr>
                <w:rFonts w:ascii="Helvetica" w:hAnsi="Helvetica" w:cs="Helvetica"/>
                <w:sz w:val="22"/>
                <w:szCs w:val="22"/>
              </w:rPr>
              <w:t>sobených vybranými</w:t>
            </w:r>
          </w:p>
          <w:p w:rsidR="006900A2" w:rsidRPr="00AD4F1F" w:rsidRDefault="006900A2" w:rsidP="00AD4F1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nebezpe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nými chemickými látkami nebo chemickými</w:t>
            </w:r>
            <w:r w:rsidR="00250E70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>
              <w:rPr>
                <w:rFonts w:ascii="Helvetica" w:hAnsi="Helvetica" w:cs="Helvetica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ípravky a o zm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Helvetica" w:hAnsi="Helvetica" w:cs="Helvetica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ě </w:t>
            </w:r>
            <w:r w:rsidR="003206ED">
              <w:rPr>
                <w:rFonts w:ascii="Arial" w:hAnsi="Arial" w:cs="Arial"/>
                <w:sz w:val="22"/>
                <w:szCs w:val="22"/>
              </w:rPr>
              <w:t xml:space="preserve">některých </w:t>
            </w:r>
            <w:r>
              <w:rPr>
                <w:rFonts w:ascii="Helvetica" w:hAnsi="Helvetica" w:cs="Helvetica"/>
                <w:sz w:val="22"/>
                <w:szCs w:val="22"/>
              </w:rPr>
              <w:t>zákon</w:t>
            </w:r>
            <w:r w:rsidR="00AD4F1F">
              <w:rPr>
                <w:rFonts w:ascii="Helvetica" w:hAnsi="Helvetica" w:cs="Helvetica"/>
                <w:sz w:val="22"/>
                <w:szCs w:val="22"/>
              </w:rPr>
              <w:t>ů (</w:t>
            </w:r>
            <w:r w:rsidR="00AD4F1F" w:rsidRPr="00AD4F1F">
              <w:rPr>
                <w:rFonts w:ascii="Arial" w:hAnsi="Arial" w:cs="Arial"/>
                <w:sz w:val="22"/>
                <w:szCs w:val="22"/>
              </w:rPr>
              <w:t xml:space="preserve">zákon o </w:t>
            </w:r>
            <w:r w:rsidRPr="00AD4F1F">
              <w:rPr>
                <w:rFonts w:ascii="Arial" w:hAnsi="Arial" w:cs="Arial"/>
                <w:sz w:val="22"/>
                <w:szCs w:val="22"/>
              </w:rPr>
              <w:t>prevenci závažných havárií)</w:t>
            </w:r>
          </w:p>
        </w:tc>
        <w:tc>
          <w:tcPr>
            <w:tcW w:w="1276" w:type="dxa"/>
          </w:tcPr>
          <w:p w:rsidR="006900A2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1.6.2006</w:t>
            </w:r>
          </w:p>
        </w:tc>
      </w:tr>
    </w:tbl>
    <w:p w:rsidR="00D70F7B" w:rsidRDefault="00D70F7B" w:rsidP="000578BC">
      <w:pPr>
        <w:spacing w:before="360" w:after="120"/>
        <w:rPr>
          <w:rFonts w:ascii="Arial" w:hAnsi="Arial"/>
          <w:b/>
          <w:sz w:val="24"/>
        </w:rPr>
      </w:pPr>
    </w:p>
    <w:p w:rsidR="00EE47CF" w:rsidRPr="006900A2" w:rsidRDefault="00EE47CF" w:rsidP="000578BC">
      <w:pPr>
        <w:spacing w:before="360" w:after="120"/>
        <w:rPr>
          <w:rFonts w:ascii="Arial" w:hAnsi="Arial"/>
          <w:b/>
          <w:sz w:val="24"/>
        </w:rPr>
      </w:pPr>
      <w:r w:rsidRPr="00EE47CF">
        <w:rPr>
          <w:rFonts w:ascii="Arial" w:hAnsi="Arial"/>
          <w:b/>
          <w:sz w:val="24"/>
        </w:rPr>
        <w:t>7. Technické požadavky na výrobky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6521"/>
        <w:gridCol w:w="1276"/>
      </w:tblGrid>
      <w:tr w:rsidR="00EE47CF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Typ</w:t>
            </w:r>
          </w:p>
          <w:p w:rsidR="00EE47CF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před.</w:t>
            </w:r>
          </w:p>
        </w:tc>
        <w:tc>
          <w:tcPr>
            <w:tcW w:w="1134" w:type="dxa"/>
          </w:tcPr>
          <w:p w:rsidR="00EE47CF" w:rsidRDefault="00EE47CF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Číslo</w:t>
            </w:r>
          </w:p>
          <w:p w:rsidR="00EE47CF" w:rsidRDefault="00EE47CF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předpisu</w:t>
            </w:r>
          </w:p>
        </w:tc>
        <w:tc>
          <w:tcPr>
            <w:tcW w:w="6521" w:type="dxa"/>
          </w:tcPr>
          <w:p w:rsidR="00EE47CF" w:rsidRDefault="00EE47CF" w:rsidP="006900A2">
            <w:pPr>
              <w:pStyle w:val="Nadpis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Název předpisu</w:t>
            </w:r>
          </w:p>
        </w:tc>
        <w:tc>
          <w:tcPr>
            <w:tcW w:w="1276" w:type="dxa"/>
          </w:tcPr>
          <w:p w:rsidR="00EE47CF" w:rsidRDefault="00EE47CF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Účinnost</w:t>
            </w:r>
          </w:p>
          <w:p w:rsidR="00EE47CF" w:rsidRDefault="00EE47CF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od</w:t>
            </w:r>
          </w:p>
        </w:tc>
      </w:tr>
      <w:tr w:rsidR="00EE47CF" w:rsidTr="00D70F7B">
        <w:tc>
          <w:tcPr>
            <w:tcW w:w="709" w:type="dxa"/>
          </w:tcPr>
          <w:p w:rsidR="00EE47CF" w:rsidRPr="00EE47CF" w:rsidRDefault="00EE47CF" w:rsidP="006900A2">
            <w:pPr>
              <w:jc w:val="center"/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EE47CF" w:rsidRPr="00EE47CF" w:rsidRDefault="00EE47CF" w:rsidP="006900A2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 xml:space="preserve">22/1997 </w:t>
            </w:r>
          </w:p>
        </w:tc>
        <w:tc>
          <w:tcPr>
            <w:tcW w:w="6521" w:type="dxa"/>
          </w:tcPr>
          <w:p w:rsidR="00EE47CF" w:rsidRPr="00EE47CF" w:rsidRDefault="00EE47CF" w:rsidP="006900A2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 xml:space="preserve">o technických požadavcích na výrobky a o změně a doplnění některých zákonů </w:t>
            </w:r>
          </w:p>
        </w:tc>
        <w:tc>
          <w:tcPr>
            <w:tcW w:w="1276" w:type="dxa"/>
          </w:tcPr>
          <w:p w:rsidR="00EE47CF" w:rsidRPr="00EE47CF" w:rsidRDefault="00EE47CF" w:rsidP="006900A2">
            <w:pPr>
              <w:jc w:val="center"/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>1.9.1997</w:t>
            </w:r>
          </w:p>
        </w:tc>
      </w:tr>
      <w:tr w:rsidR="00EE47CF" w:rsidTr="00D70F7B">
        <w:tc>
          <w:tcPr>
            <w:tcW w:w="709" w:type="dxa"/>
          </w:tcPr>
          <w:p w:rsidR="00EE47CF" w:rsidRPr="00EE47CF" w:rsidRDefault="00EE47CF" w:rsidP="006900A2">
            <w:pPr>
              <w:jc w:val="center"/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EE47CF" w:rsidRPr="00EE47CF" w:rsidRDefault="00EE47CF" w:rsidP="006900A2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 xml:space="preserve">173/1997 </w:t>
            </w:r>
          </w:p>
        </w:tc>
        <w:tc>
          <w:tcPr>
            <w:tcW w:w="6521" w:type="dxa"/>
          </w:tcPr>
          <w:p w:rsidR="00EE47CF" w:rsidRPr="00EE47CF" w:rsidRDefault="00EE47CF" w:rsidP="006900A2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 xml:space="preserve">kterým se stanoví vybrané výrobky k posuzování shody </w:t>
            </w:r>
          </w:p>
        </w:tc>
        <w:tc>
          <w:tcPr>
            <w:tcW w:w="1276" w:type="dxa"/>
          </w:tcPr>
          <w:p w:rsidR="00EE47CF" w:rsidRPr="00EE47CF" w:rsidRDefault="00EE47CF" w:rsidP="006900A2">
            <w:pPr>
              <w:jc w:val="center"/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>1.9.1997</w:t>
            </w:r>
          </w:p>
        </w:tc>
      </w:tr>
      <w:tr w:rsidR="00EE47CF" w:rsidTr="00D70F7B">
        <w:tc>
          <w:tcPr>
            <w:tcW w:w="709" w:type="dxa"/>
          </w:tcPr>
          <w:p w:rsidR="00EE47CF" w:rsidRPr="00EE47CF" w:rsidRDefault="00EE47CF" w:rsidP="006900A2">
            <w:pPr>
              <w:jc w:val="center"/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EE47CF" w:rsidRPr="00EE47CF" w:rsidRDefault="00EE47CF" w:rsidP="006900A2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 xml:space="preserve">163/2002 </w:t>
            </w:r>
          </w:p>
        </w:tc>
        <w:tc>
          <w:tcPr>
            <w:tcW w:w="6521" w:type="dxa"/>
          </w:tcPr>
          <w:p w:rsidR="00EE47CF" w:rsidRPr="00EE47CF" w:rsidRDefault="00EE47CF" w:rsidP="006900A2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 xml:space="preserve">kterým se stanoví technické požadavky na vybrané stavební výrobky </w:t>
            </w:r>
          </w:p>
        </w:tc>
        <w:tc>
          <w:tcPr>
            <w:tcW w:w="1276" w:type="dxa"/>
          </w:tcPr>
          <w:p w:rsidR="00EE47CF" w:rsidRPr="00EE47CF" w:rsidRDefault="00EE47CF" w:rsidP="006900A2">
            <w:pPr>
              <w:jc w:val="center"/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>24.4.2002</w:t>
            </w:r>
          </w:p>
        </w:tc>
      </w:tr>
      <w:tr w:rsidR="00EE47CF" w:rsidTr="00D70F7B">
        <w:tc>
          <w:tcPr>
            <w:tcW w:w="709" w:type="dxa"/>
          </w:tcPr>
          <w:p w:rsidR="00EE47CF" w:rsidRPr="00EE47CF" w:rsidRDefault="00EE47CF" w:rsidP="006900A2">
            <w:pPr>
              <w:jc w:val="center"/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EE47CF" w:rsidRPr="00EE47CF" w:rsidRDefault="00EE47CF" w:rsidP="006900A2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 xml:space="preserve">190/2002 </w:t>
            </w:r>
          </w:p>
        </w:tc>
        <w:tc>
          <w:tcPr>
            <w:tcW w:w="6521" w:type="dxa"/>
          </w:tcPr>
          <w:p w:rsidR="00EE47CF" w:rsidRPr="00EE47CF" w:rsidRDefault="00EE47CF" w:rsidP="006900A2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 xml:space="preserve">kterým se stanoví technické požadavky na stavební výrobky označované CE </w:t>
            </w:r>
          </w:p>
        </w:tc>
        <w:tc>
          <w:tcPr>
            <w:tcW w:w="1276" w:type="dxa"/>
          </w:tcPr>
          <w:p w:rsidR="00EE47CF" w:rsidRPr="00EE47CF" w:rsidRDefault="00EE47CF" w:rsidP="006900A2">
            <w:pPr>
              <w:jc w:val="center"/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>21.4.2004</w:t>
            </w:r>
          </w:p>
        </w:tc>
      </w:tr>
      <w:tr w:rsidR="00EE47CF" w:rsidTr="00D70F7B">
        <w:tc>
          <w:tcPr>
            <w:tcW w:w="709" w:type="dxa"/>
          </w:tcPr>
          <w:p w:rsidR="00EE47CF" w:rsidRPr="00EE47CF" w:rsidRDefault="00EE47CF" w:rsidP="006900A2">
            <w:pPr>
              <w:jc w:val="center"/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>NV</w:t>
            </w:r>
          </w:p>
        </w:tc>
        <w:tc>
          <w:tcPr>
            <w:tcW w:w="1134" w:type="dxa"/>
          </w:tcPr>
          <w:p w:rsidR="00EE47CF" w:rsidRPr="00EE47CF" w:rsidRDefault="00EE47CF" w:rsidP="006900A2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 xml:space="preserve">21/2003 </w:t>
            </w:r>
          </w:p>
        </w:tc>
        <w:tc>
          <w:tcPr>
            <w:tcW w:w="6521" w:type="dxa"/>
          </w:tcPr>
          <w:p w:rsidR="00EE47CF" w:rsidRPr="00EE47CF" w:rsidRDefault="00EE47CF" w:rsidP="006900A2">
            <w:pPr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 xml:space="preserve">kterým se stanoví technické požadavky na osobní ochranné prostředky </w:t>
            </w:r>
          </w:p>
        </w:tc>
        <w:tc>
          <w:tcPr>
            <w:tcW w:w="1276" w:type="dxa"/>
          </w:tcPr>
          <w:p w:rsidR="00EE47CF" w:rsidRPr="00EE47CF" w:rsidRDefault="00EE47CF" w:rsidP="006900A2">
            <w:pPr>
              <w:jc w:val="center"/>
              <w:rPr>
                <w:rFonts w:ascii="Arial" w:hAnsi="Arial"/>
                <w:sz w:val="22"/>
              </w:rPr>
            </w:pPr>
            <w:r w:rsidRPr="00EE47CF">
              <w:rPr>
                <w:rFonts w:ascii="Arial" w:hAnsi="Arial"/>
                <w:sz w:val="22"/>
              </w:rPr>
              <w:t>1.5.2004</w:t>
            </w:r>
          </w:p>
        </w:tc>
      </w:tr>
    </w:tbl>
    <w:p w:rsidR="008B02EA" w:rsidRPr="006900A2" w:rsidRDefault="00EE47CF" w:rsidP="000578BC">
      <w:pPr>
        <w:spacing w:before="360" w:after="1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8</w:t>
      </w:r>
      <w:r w:rsidR="008B02EA">
        <w:rPr>
          <w:rFonts w:ascii="Arial" w:hAnsi="Arial"/>
          <w:b/>
          <w:sz w:val="24"/>
        </w:rPr>
        <w:t>. Ochrana životního prostředí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6521"/>
        <w:gridCol w:w="1276"/>
      </w:tblGrid>
      <w:tr w:rsidR="008B02EA" w:rsidTr="00D70F7B">
        <w:tc>
          <w:tcPr>
            <w:tcW w:w="709" w:type="dxa"/>
          </w:tcPr>
          <w:p w:rsidR="006900A2" w:rsidRDefault="006900A2" w:rsidP="006900A2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Typ</w:t>
            </w:r>
          </w:p>
          <w:p w:rsidR="008B02EA" w:rsidRDefault="006900A2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před.</w:t>
            </w:r>
          </w:p>
        </w:tc>
        <w:tc>
          <w:tcPr>
            <w:tcW w:w="1134" w:type="dxa"/>
          </w:tcPr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Číslo</w:t>
            </w:r>
          </w:p>
          <w:p w:rsidR="008B02EA" w:rsidRDefault="008B02EA" w:rsidP="00B92B8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předpisu</w:t>
            </w:r>
          </w:p>
        </w:tc>
        <w:tc>
          <w:tcPr>
            <w:tcW w:w="6521" w:type="dxa"/>
          </w:tcPr>
          <w:p w:rsidR="008B02EA" w:rsidRDefault="008B02EA" w:rsidP="00B92B8F">
            <w:pPr>
              <w:pStyle w:val="Nadpis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Název předpisu</w:t>
            </w:r>
          </w:p>
        </w:tc>
        <w:tc>
          <w:tcPr>
            <w:tcW w:w="1276" w:type="dxa"/>
          </w:tcPr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Účinnost</w:t>
            </w:r>
          </w:p>
          <w:p w:rsidR="008B02EA" w:rsidRDefault="008B02EA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od</w:t>
            </w:r>
          </w:p>
        </w:tc>
      </w:tr>
      <w:tr w:rsidR="00EE47CF" w:rsidTr="00D70F7B">
        <w:tc>
          <w:tcPr>
            <w:tcW w:w="709" w:type="dxa"/>
          </w:tcPr>
          <w:p w:rsidR="00EE47CF" w:rsidRDefault="00EE47CF" w:rsidP="00EE47C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Z</w:t>
            </w:r>
          </w:p>
        </w:tc>
        <w:tc>
          <w:tcPr>
            <w:tcW w:w="1134" w:type="dxa"/>
          </w:tcPr>
          <w:p w:rsidR="00EE47CF" w:rsidRDefault="00EE47CF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114/1992 </w:t>
            </w:r>
          </w:p>
        </w:tc>
        <w:tc>
          <w:tcPr>
            <w:tcW w:w="6521" w:type="dxa"/>
          </w:tcPr>
          <w:p w:rsidR="00EE47CF" w:rsidRDefault="00EE47CF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ochraně přírody a krajiny </w:t>
            </w:r>
          </w:p>
        </w:tc>
        <w:tc>
          <w:tcPr>
            <w:tcW w:w="1276" w:type="dxa"/>
          </w:tcPr>
          <w:p w:rsidR="00EE47CF" w:rsidRDefault="00EE47CF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1.6.1992</w:t>
            </w:r>
          </w:p>
        </w:tc>
      </w:tr>
      <w:tr w:rsidR="003F155F" w:rsidTr="00D70F7B">
        <w:tc>
          <w:tcPr>
            <w:tcW w:w="709" w:type="dxa"/>
          </w:tcPr>
          <w:p w:rsidR="003F155F" w:rsidRDefault="003F155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3F155F" w:rsidRPr="003F155F" w:rsidRDefault="003F155F" w:rsidP="003F155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189/2013 </w:t>
            </w:r>
          </w:p>
        </w:tc>
        <w:tc>
          <w:tcPr>
            <w:tcW w:w="6521" w:type="dxa"/>
          </w:tcPr>
          <w:p w:rsidR="003F155F" w:rsidRPr="003F155F" w:rsidRDefault="003F155F" w:rsidP="003F155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ochraně dřevin a povolování jejich kácení </w:t>
            </w:r>
          </w:p>
        </w:tc>
        <w:tc>
          <w:tcPr>
            <w:tcW w:w="1276" w:type="dxa"/>
          </w:tcPr>
          <w:p w:rsidR="003F155F" w:rsidRPr="003F155F" w:rsidRDefault="003F155F" w:rsidP="003F155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15.7.2013 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185/2001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odpadech</w:t>
            </w:r>
            <w:r w:rsidR="007A38C2">
              <w:rPr>
                <w:rFonts w:ascii="Helvetica" w:hAnsi="Helvetica" w:cs="Helvetica"/>
                <w:sz w:val="22"/>
                <w:szCs w:val="22"/>
              </w:rPr>
              <w:t xml:space="preserve"> a o zm</w:t>
            </w:r>
            <w:r w:rsidR="007A38C2">
              <w:rPr>
                <w:rFonts w:ascii="Arial" w:hAnsi="Arial" w:cs="Arial"/>
                <w:sz w:val="22"/>
                <w:szCs w:val="22"/>
              </w:rPr>
              <w:t>ě</w:t>
            </w:r>
            <w:r w:rsidR="007A38C2">
              <w:rPr>
                <w:rFonts w:ascii="Helvetica" w:hAnsi="Helvetica" w:cs="Helvetica"/>
                <w:sz w:val="22"/>
                <w:szCs w:val="22"/>
              </w:rPr>
              <w:t>n</w:t>
            </w:r>
            <w:r w:rsidR="007A38C2">
              <w:rPr>
                <w:rFonts w:ascii="Arial" w:hAnsi="Arial" w:cs="Arial"/>
                <w:sz w:val="22"/>
                <w:szCs w:val="22"/>
              </w:rPr>
              <w:t xml:space="preserve">ě </w:t>
            </w:r>
            <w:r w:rsidR="007A38C2">
              <w:rPr>
                <w:rFonts w:ascii="Helvetica" w:hAnsi="Helvetica" w:cs="Helvetica"/>
                <w:sz w:val="22"/>
                <w:szCs w:val="22"/>
              </w:rPr>
              <w:t>n</w:t>
            </w:r>
            <w:r w:rsidR="007A38C2">
              <w:rPr>
                <w:rFonts w:ascii="Arial" w:hAnsi="Arial" w:cs="Arial"/>
                <w:sz w:val="22"/>
                <w:szCs w:val="22"/>
              </w:rPr>
              <w:t>ě</w:t>
            </w:r>
            <w:r w:rsidR="007A38C2">
              <w:rPr>
                <w:rFonts w:ascii="Helvetica" w:hAnsi="Helvetica" w:cs="Helvetica"/>
                <w:sz w:val="22"/>
                <w:szCs w:val="22"/>
              </w:rPr>
              <w:t>kterých dalších zákon</w:t>
            </w:r>
            <w:r w:rsidR="007A38C2">
              <w:rPr>
                <w:rFonts w:ascii="Arial" w:hAnsi="Arial" w:cs="Arial"/>
                <w:sz w:val="22"/>
                <w:szCs w:val="22"/>
              </w:rPr>
              <w:t>ů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1.1.2002</w:t>
            </w:r>
          </w:p>
        </w:tc>
      </w:tr>
      <w:tr w:rsidR="004A6BA1" w:rsidTr="00D70F7B">
        <w:tc>
          <w:tcPr>
            <w:tcW w:w="709" w:type="dxa"/>
          </w:tcPr>
          <w:p w:rsidR="004A6BA1" w:rsidRDefault="004A6BA1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4A6BA1" w:rsidRDefault="004A6BA1">
            <w:pPr>
              <w:rPr>
                <w:rFonts w:ascii="Arial" w:hAnsi="Arial"/>
                <w:sz w:val="22"/>
              </w:rPr>
            </w:pPr>
            <w:r w:rsidRPr="004A6BA1">
              <w:rPr>
                <w:rFonts w:ascii="Arial" w:hAnsi="Arial"/>
                <w:sz w:val="22"/>
              </w:rPr>
              <w:t>376/2001</w:t>
            </w:r>
          </w:p>
        </w:tc>
        <w:tc>
          <w:tcPr>
            <w:tcW w:w="6521" w:type="dxa"/>
          </w:tcPr>
          <w:p w:rsidR="004A6BA1" w:rsidRDefault="004A6BA1">
            <w:pPr>
              <w:jc w:val="both"/>
              <w:rPr>
                <w:rFonts w:ascii="Arial" w:hAnsi="Arial"/>
                <w:sz w:val="22"/>
              </w:rPr>
            </w:pPr>
            <w:r w:rsidRPr="004A6BA1">
              <w:rPr>
                <w:rFonts w:ascii="Arial" w:hAnsi="Arial"/>
                <w:sz w:val="22"/>
              </w:rPr>
              <w:t>o hodnocení nebezpečných vlastností odpadů</w:t>
            </w:r>
          </w:p>
        </w:tc>
        <w:tc>
          <w:tcPr>
            <w:tcW w:w="1276" w:type="dxa"/>
          </w:tcPr>
          <w:p w:rsidR="004A6BA1" w:rsidRDefault="004A6BA1" w:rsidP="006900A2">
            <w:pPr>
              <w:jc w:val="center"/>
              <w:rPr>
                <w:rFonts w:ascii="Arial" w:hAnsi="Arial"/>
                <w:sz w:val="22"/>
              </w:rPr>
            </w:pPr>
            <w:r w:rsidRPr="004A6BA1">
              <w:rPr>
                <w:rFonts w:ascii="Arial" w:hAnsi="Arial"/>
                <w:sz w:val="22"/>
              </w:rPr>
              <w:t>1.1.2002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381/2001</w:t>
            </w:r>
          </w:p>
        </w:tc>
        <w:tc>
          <w:tcPr>
            <w:tcW w:w="6521" w:type="dxa"/>
          </w:tcPr>
          <w:p w:rsidR="008B02EA" w:rsidRDefault="008B02EA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kterou se stanoví Katalog odpadů, Seznam nebezpečných odpadů a seznamy odpadů a států pro účely vývozu, dovozu a tranzitu odpadů a postup při udělování souhlasu k vývozu, dovozu a tranzitu odpadů (Katalog odpadů)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1.1.2002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383/2001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podrobnostech nakládání s odpady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1.1.2002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Pr="00D406AB" w:rsidRDefault="00D406AB" w:rsidP="00D406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201/2012 </w:t>
            </w:r>
          </w:p>
        </w:tc>
        <w:tc>
          <w:tcPr>
            <w:tcW w:w="6521" w:type="dxa"/>
          </w:tcPr>
          <w:p w:rsidR="008B02EA" w:rsidRDefault="007A38C2" w:rsidP="00D406AB">
            <w:pPr>
              <w:autoSpaceDE w:val="0"/>
              <w:autoSpaceDN w:val="0"/>
              <w:adjustRightInd w:val="0"/>
              <w:rPr>
                <w:rFonts w:ascii="Arial" w:hAnsi="Arial"/>
                <w:sz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o ochran</w:t>
            </w:r>
            <w:r>
              <w:rPr>
                <w:rFonts w:ascii="Arial" w:hAnsi="Arial" w:cs="Arial"/>
                <w:sz w:val="22"/>
                <w:szCs w:val="22"/>
              </w:rPr>
              <w:t xml:space="preserve">ě 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ovzduší </w:t>
            </w:r>
          </w:p>
        </w:tc>
        <w:tc>
          <w:tcPr>
            <w:tcW w:w="1276" w:type="dxa"/>
          </w:tcPr>
          <w:p w:rsidR="008B02EA" w:rsidRPr="00D406AB" w:rsidRDefault="00D406AB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1.9.2012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507A4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</w:p>
        </w:tc>
        <w:tc>
          <w:tcPr>
            <w:tcW w:w="1134" w:type="dxa"/>
          </w:tcPr>
          <w:p w:rsidR="00507A47" w:rsidRDefault="00507A47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415/2012 </w:t>
            </w:r>
          </w:p>
        </w:tc>
        <w:tc>
          <w:tcPr>
            <w:tcW w:w="6521" w:type="dxa"/>
          </w:tcPr>
          <w:p w:rsidR="00507A47" w:rsidRDefault="00507A47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přípustné úrovni znečišťování a jejím zjišťování a o provedení některých dalších ustanovení zákona o ochraně ovzduší </w:t>
            </w:r>
          </w:p>
        </w:tc>
        <w:tc>
          <w:tcPr>
            <w:tcW w:w="1276" w:type="dxa"/>
          </w:tcPr>
          <w:p w:rsidR="00507A47" w:rsidRDefault="00507A47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1.12.2012</w:t>
            </w:r>
          </w:p>
        </w:tc>
      </w:tr>
      <w:tr w:rsidR="00AD4F1F" w:rsidTr="00D70F7B">
        <w:tc>
          <w:tcPr>
            <w:tcW w:w="709" w:type="dxa"/>
          </w:tcPr>
          <w:p w:rsidR="00AD4F1F" w:rsidRDefault="00AD4F1F" w:rsidP="00507A4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NV</w:t>
            </w:r>
          </w:p>
        </w:tc>
        <w:tc>
          <w:tcPr>
            <w:tcW w:w="1134" w:type="dxa"/>
          </w:tcPr>
          <w:p w:rsidR="00AD4F1F" w:rsidRDefault="00AD4F1F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56/2013</w:t>
            </w:r>
          </w:p>
        </w:tc>
        <w:tc>
          <w:tcPr>
            <w:tcW w:w="6521" w:type="dxa"/>
          </w:tcPr>
          <w:p w:rsidR="00AD4F1F" w:rsidRDefault="00AD4F1F" w:rsidP="006900A2">
            <w:pPr>
              <w:pStyle w:val="Default"/>
              <w:rPr>
                <w:sz w:val="22"/>
                <w:szCs w:val="22"/>
              </w:rPr>
            </w:pPr>
            <w:r w:rsidRPr="00AD4F1F">
              <w:rPr>
                <w:sz w:val="22"/>
                <w:szCs w:val="22"/>
              </w:rPr>
              <w:t>o stanovení pravidel pro zařazení silničních motorových vozidel do emisních kategorií a o emisních plaketách</w:t>
            </w:r>
          </w:p>
        </w:tc>
        <w:tc>
          <w:tcPr>
            <w:tcW w:w="1276" w:type="dxa"/>
          </w:tcPr>
          <w:p w:rsidR="00AD4F1F" w:rsidRPr="00507A47" w:rsidRDefault="00AD4F1F" w:rsidP="006900A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19.3.2013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507A4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</w:p>
        </w:tc>
        <w:tc>
          <w:tcPr>
            <w:tcW w:w="1134" w:type="dxa"/>
          </w:tcPr>
          <w:p w:rsidR="00507A47" w:rsidRDefault="00507A47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73/2012 </w:t>
            </w:r>
          </w:p>
        </w:tc>
        <w:tc>
          <w:tcPr>
            <w:tcW w:w="6521" w:type="dxa"/>
          </w:tcPr>
          <w:p w:rsidR="00507A47" w:rsidRDefault="00507A47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látkách, které poškozují ozonovou vrstvu, a o fluorovaných skleníkových plynech </w:t>
            </w:r>
          </w:p>
        </w:tc>
        <w:tc>
          <w:tcPr>
            <w:tcW w:w="1276" w:type="dxa"/>
          </w:tcPr>
          <w:p w:rsidR="00507A47" w:rsidRPr="00507A47" w:rsidRDefault="00507A47" w:rsidP="006900A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07A47">
              <w:rPr>
                <w:b/>
                <w:sz w:val="22"/>
                <w:szCs w:val="22"/>
              </w:rPr>
              <w:t>1.9.2012</w:t>
            </w:r>
          </w:p>
        </w:tc>
      </w:tr>
      <w:tr w:rsidR="00507A47" w:rsidTr="00D70F7B">
        <w:tc>
          <w:tcPr>
            <w:tcW w:w="709" w:type="dxa"/>
          </w:tcPr>
          <w:p w:rsidR="00507A47" w:rsidRDefault="00507A47" w:rsidP="00507A4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</w:p>
        </w:tc>
        <w:tc>
          <w:tcPr>
            <w:tcW w:w="1134" w:type="dxa"/>
          </w:tcPr>
          <w:p w:rsidR="00507A47" w:rsidRDefault="00507A47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257/2012 </w:t>
            </w:r>
          </w:p>
        </w:tc>
        <w:tc>
          <w:tcPr>
            <w:tcW w:w="6521" w:type="dxa"/>
          </w:tcPr>
          <w:p w:rsidR="00507A47" w:rsidRDefault="00507A47" w:rsidP="006900A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předcházení emisím látek, které poškozují ozonovou vrstvu, a fluorovaných skleníkových plynů </w:t>
            </w:r>
          </w:p>
        </w:tc>
        <w:tc>
          <w:tcPr>
            <w:tcW w:w="1276" w:type="dxa"/>
          </w:tcPr>
          <w:p w:rsidR="00507A47" w:rsidRPr="00507A47" w:rsidRDefault="00507A47" w:rsidP="006900A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07A47">
              <w:rPr>
                <w:b/>
                <w:sz w:val="22"/>
                <w:szCs w:val="22"/>
              </w:rPr>
              <w:t>1.9.2012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254/2001</w:t>
            </w:r>
          </w:p>
        </w:tc>
        <w:tc>
          <w:tcPr>
            <w:tcW w:w="6521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vodách</w:t>
            </w:r>
            <w:r w:rsidR="00835040">
              <w:rPr>
                <w:rFonts w:ascii="Arial" w:hAnsi="Arial"/>
                <w:sz w:val="22"/>
              </w:rPr>
              <w:t xml:space="preserve"> a o změně některých zákonů</w:t>
            </w:r>
            <w:r>
              <w:rPr>
                <w:rFonts w:ascii="Arial" w:hAnsi="Arial"/>
                <w:sz w:val="22"/>
              </w:rPr>
              <w:t xml:space="preserve"> (vodní zákon)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1.1.2002</w:t>
            </w:r>
          </w:p>
        </w:tc>
      </w:tr>
      <w:tr w:rsidR="008B02EA" w:rsidTr="00D70F7B">
        <w:tc>
          <w:tcPr>
            <w:tcW w:w="709" w:type="dxa"/>
          </w:tcPr>
          <w:p w:rsidR="008B02EA" w:rsidRDefault="008B02E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</w:t>
            </w:r>
          </w:p>
        </w:tc>
        <w:tc>
          <w:tcPr>
            <w:tcW w:w="1134" w:type="dxa"/>
          </w:tcPr>
          <w:p w:rsidR="008B02EA" w:rsidRDefault="008B02E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477/2001</w:t>
            </w:r>
          </w:p>
        </w:tc>
        <w:tc>
          <w:tcPr>
            <w:tcW w:w="6521" w:type="dxa"/>
          </w:tcPr>
          <w:p w:rsidR="008B02EA" w:rsidRDefault="008B02EA" w:rsidP="00D406A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 obalech a o změně některých zák</w:t>
            </w:r>
            <w:r w:rsidR="00D406AB">
              <w:rPr>
                <w:rFonts w:ascii="Arial" w:hAnsi="Arial"/>
                <w:sz w:val="22"/>
              </w:rPr>
              <w:t>onů</w:t>
            </w:r>
            <w:r>
              <w:rPr>
                <w:rFonts w:ascii="Arial" w:hAnsi="Arial"/>
                <w:sz w:val="22"/>
              </w:rPr>
              <w:t xml:space="preserve"> (z</w:t>
            </w:r>
            <w:r w:rsidR="00D406AB">
              <w:rPr>
                <w:rFonts w:ascii="Arial" w:hAnsi="Arial"/>
                <w:sz w:val="22"/>
              </w:rPr>
              <w:t xml:space="preserve">. </w:t>
            </w:r>
            <w:r>
              <w:rPr>
                <w:rFonts w:ascii="Arial" w:hAnsi="Arial"/>
                <w:sz w:val="22"/>
              </w:rPr>
              <w:t>o obalech)</w:t>
            </w:r>
          </w:p>
        </w:tc>
        <w:tc>
          <w:tcPr>
            <w:tcW w:w="1276" w:type="dxa"/>
          </w:tcPr>
          <w:p w:rsidR="008B02EA" w:rsidRDefault="008B02EA" w:rsidP="006900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1.1.2002</w:t>
            </w:r>
          </w:p>
        </w:tc>
      </w:tr>
      <w:tr w:rsidR="00D406AB" w:rsidTr="00D70F7B">
        <w:tc>
          <w:tcPr>
            <w:tcW w:w="709" w:type="dxa"/>
          </w:tcPr>
          <w:p w:rsidR="00D406AB" w:rsidRDefault="00D406A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</w:t>
            </w:r>
          </w:p>
        </w:tc>
        <w:tc>
          <w:tcPr>
            <w:tcW w:w="1134" w:type="dxa"/>
          </w:tcPr>
          <w:p w:rsidR="00D406AB" w:rsidRPr="00D406AB" w:rsidRDefault="00D406AB" w:rsidP="00D406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450/2005 </w:t>
            </w:r>
          </w:p>
        </w:tc>
        <w:tc>
          <w:tcPr>
            <w:tcW w:w="6521" w:type="dxa"/>
          </w:tcPr>
          <w:p w:rsidR="00D406AB" w:rsidRPr="00D406AB" w:rsidRDefault="00D406AB" w:rsidP="00D406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náležitostech nakládání se závadnými látkami a náležitostech havarijního plánu, způsobu a rozsahu hlášení havárií, jejich zneškodňování a odstraňování jejich škodlivých následků </w:t>
            </w:r>
          </w:p>
        </w:tc>
        <w:tc>
          <w:tcPr>
            <w:tcW w:w="1276" w:type="dxa"/>
          </w:tcPr>
          <w:p w:rsidR="00D44AC9" w:rsidRDefault="00D44AC9" w:rsidP="006900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1.5.2006</w:t>
            </w:r>
          </w:p>
          <w:p w:rsidR="00D406AB" w:rsidRDefault="00D406AB" w:rsidP="006900A2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8B02EA" w:rsidRPr="006900A2" w:rsidRDefault="00507A47" w:rsidP="000578BC">
      <w:pPr>
        <w:spacing w:before="360" w:after="1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9</w:t>
      </w:r>
      <w:r w:rsidR="008B02EA">
        <w:rPr>
          <w:rFonts w:ascii="Arial" w:hAnsi="Arial"/>
          <w:b/>
          <w:sz w:val="24"/>
        </w:rPr>
        <w:t>. Vybrané technické normy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A38C2" w:rsidTr="00D70F7B">
        <w:tc>
          <w:tcPr>
            <w:tcW w:w="3047" w:type="dxa"/>
          </w:tcPr>
          <w:p w:rsidR="007A38C2" w:rsidRDefault="007A38C2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Označení</w:t>
            </w:r>
          </w:p>
          <w:p w:rsidR="007A38C2" w:rsidRDefault="007A38C2" w:rsidP="00B92B8F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normy</w:t>
            </w:r>
          </w:p>
        </w:tc>
        <w:tc>
          <w:tcPr>
            <w:tcW w:w="6521" w:type="dxa"/>
          </w:tcPr>
          <w:p w:rsidR="007A38C2" w:rsidRDefault="007A38C2" w:rsidP="00B92B8F">
            <w:pPr>
              <w:pStyle w:val="Nadpis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Název normy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ISO 12480-1</w:t>
            </w:r>
            <w:r w:rsidR="00705B06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:</w:t>
            </w:r>
            <w:r w:rsidR="00705B06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1999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Jeřáby – Bezpečné používání – Část 1: Všeobecně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EN 50110-1 e</w:t>
            </w:r>
            <w:r w:rsidR="00705B06">
              <w:rPr>
                <w:rFonts w:ascii="Arial" w:hAnsi="Arial"/>
                <w:sz w:val="22"/>
              </w:rPr>
              <w:t>d.</w:t>
            </w:r>
            <w:r>
              <w:rPr>
                <w:rFonts w:ascii="Arial" w:hAnsi="Arial"/>
                <w:sz w:val="22"/>
              </w:rPr>
              <w:t>2</w:t>
            </w:r>
            <w:r w:rsidR="00705B06">
              <w:rPr>
                <w:rFonts w:ascii="Arial" w:hAnsi="Arial"/>
                <w:sz w:val="22"/>
              </w:rPr>
              <w:t xml:space="preserve"> : 2005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Obsluha a p</w:t>
            </w:r>
            <w:r w:rsidR="00705B06">
              <w:rPr>
                <w:rFonts w:ascii="Arial" w:hAnsi="Arial"/>
                <w:sz w:val="22"/>
              </w:rPr>
              <w:t>ráce na elektrických zařízeních</w:t>
            </w:r>
          </w:p>
        </w:tc>
      </w:tr>
      <w:tr w:rsidR="003F155F" w:rsidTr="00D70F7B">
        <w:tc>
          <w:tcPr>
            <w:tcW w:w="3047" w:type="dxa"/>
          </w:tcPr>
          <w:p w:rsidR="003F155F" w:rsidRPr="003F155F" w:rsidRDefault="003F155F" w:rsidP="003F155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ČSN EN 50110-1  : 2014</w:t>
            </w:r>
          </w:p>
        </w:tc>
        <w:tc>
          <w:tcPr>
            <w:tcW w:w="6521" w:type="dxa"/>
          </w:tcPr>
          <w:p w:rsidR="003F155F" w:rsidRDefault="003F155F">
            <w:pPr>
              <w:rPr>
                <w:rFonts w:ascii="Arial" w:hAnsi="Arial"/>
                <w:sz w:val="22"/>
              </w:rPr>
            </w:pPr>
            <w:r w:rsidRPr="003F155F">
              <w:rPr>
                <w:rFonts w:ascii="Arial" w:hAnsi="Arial"/>
                <w:sz w:val="22"/>
              </w:rPr>
              <w:t>Činnost na elektrických zařízeních - Část 1: Obecné požadavky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73 8101</w:t>
            </w:r>
            <w:r w:rsidR="00705B06">
              <w:rPr>
                <w:rFonts w:ascii="Arial" w:hAnsi="Arial"/>
                <w:sz w:val="22"/>
              </w:rPr>
              <w:t xml:space="preserve"> : 2005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Lešení – Společná ustanovení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73 8102</w:t>
            </w:r>
            <w:r w:rsidR="00705B06">
              <w:rPr>
                <w:rFonts w:ascii="Arial" w:hAnsi="Arial"/>
                <w:sz w:val="22"/>
              </w:rPr>
              <w:t xml:space="preserve"> : 1978</w:t>
            </w:r>
          </w:p>
        </w:tc>
        <w:tc>
          <w:tcPr>
            <w:tcW w:w="6521" w:type="dxa"/>
          </w:tcPr>
          <w:p w:rsidR="007A38C2" w:rsidRDefault="00705B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Pojízdná a volně stojící lešení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73 8106</w:t>
            </w:r>
            <w:r w:rsidR="00705B06">
              <w:rPr>
                <w:rFonts w:ascii="Arial" w:hAnsi="Arial"/>
                <w:sz w:val="22"/>
              </w:rPr>
              <w:t xml:space="preserve"> : 1982</w:t>
            </w:r>
          </w:p>
        </w:tc>
        <w:tc>
          <w:tcPr>
            <w:tcW w:w="6521" w:type="dxa"/>
          </w:tcPr>
          <w:p w:rsidR="007A38C2" w:rsidRDefault="00705B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Ochranné a záchytné konstrukce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73 8107</w:t>
            </w:r>
            <w:r w:rsidR="00705B06">
              <w:rPr>
                <w:rFonts w:ascii="Arial" w:hAnsi="Arial"/>
                <w:sz w:val="22"/>
              </w:rPr>
              <w:t xml:space="preserve"> : 2005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Trubková lešení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73 8120</w:t>
            </w:r>
            <w:r w:rsidR="00705B06">
              <w:rPr>
                <w:rFonts w:ascii="Arial" w:hAnsi="Arial"/>
                <w:sz w:val="22"/>
              </w:rPr>
              <w:t xml:space="preserve"> : 1987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Stavební plošinové výtahy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 w:rsidP="003F155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74 3282</w:t>
            </w:r>
            <w:r w:rsidR="00705B06">
              <w:rPr>
                <w:rFonts w:ascii="Arial" w:hAnsi="Arial"/>
                <w:sz w:val="22"/>
              </w:rPr>
              <w:t xml:space="preserve"> : </w:t>
            </w:r>
            <w:r w:rsidR="003F155F">
              <w:rPr>
                <w:rFonts w:ascii="Arial" w:hAnsi="Arial"/>
                <w:sz w:val="22"/>
              </w:rPr>
              <w:t>2013</w:t>
            </w:r>
          </w:p>
        </w:tc>
        <w:tc>
          <w:tcPr>
            <w:tcW w:w="6521" w:type="dxa"/>
          </w:tcPr>
          <w:p w:rsidR="007A38C2" w:rsidRPr="003F155F" w:rsidRDefault="003F155F" w:rsidP="003F155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Pevné kovové žebříky pro stavby 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74 3305</w:t>
            </w:r>
            <w:r w:rsidR="00705B06">
              <w:rPr>
                <w:rFonts w:ascii="Arial" w:hAnsi="Arial"/>
                <w:sz w:val="22"/>
              </w:rPr>
              <w:t xml:space="preserve"> : 2008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Ochranná zábradlí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65 0201</w:t>
            </w:r>
            <w:r w:rsidR="00705B06">
              <w:rPr>
                <w:rFonts w:ascii="Arial" w:hAnsi="Arial"/>
                <w:sz w:val="22"/>
              </w:rPr>
              <w:t xml:space="preserve"> : 2003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Hořlavé kapaliny – Prostory pro </w:t>
            </w:r>
            <w:r w:rsidR="00705B06">
              <w:rPr>
                <w:rFonts w:ascii="Arial" w:hAnsi="Arial"/>
                <w:sz w:val="22"/>
              </w:rPr>
              <w:t>výrobu, skladování a manipulaci</w:t>
            </w:r>
          </w:p>
        </w:tc>
      </w:tr>
      <w:tr w:rsidR="00705B06" w:rsidTr="00D70F7B">
        <w:tc>
          <w:tcPr>
            <w:tcW w:w="3047" w:type="dxa"/>
          </w:tcPr>
          <w:p w:rsidR="00705B06" w:rsidRDefault="00705B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SN 34 1090 ed.2 : 2011</w:t>
            </w:r>
          </w:p>
        </w:tc>
        <w:tc>
          <w:tcPr>
            <w:tcW w:w="6521" w:type="dxa"/>
          </w:tcPr>
          <w:p w:rsidR="00705B06" w:rsidRDefault="00705B06" w:rsidP="00705B06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Elektrické instalace nízkého nap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Helvetica" w:hAnsi="Helvetica" w:cs="Helvetica"/>
                <w:sz w:val="22"/>
                <w:szCs w:val="22"/>
              </w:rPr>
              <w:t>tí – 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edpisy pro</w:t>
            </w:r>
          </w:p>
          <w:p w:rsidR="00705B06" w:rsidRDefault="00705B06" w:rsidP="00705B06">
            <w:pPr>
              <w:tabs>
                <w:tab w:val="left" w:pos="915"/>
              </w:tabs>
              <w:rPr>
                <w:rFonts w:ascii="Arial" w:hAnsi="Arial"/>
                <w:sz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prozatímní elektrická za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ízení</w:t>
            </w:r>
          </w:p>
        </w:tc>
      </w:tr>
      <w:tr w:rsidR="00705B06" w:rsidTr="00D70F7B">
        <w:tc>
          <w:tcPr>
            <w:tcW w:w="3047" w:type="dxa"/>
          </w:tcPr>
          <w:p w:rsidR="00705B06" w:rsidRDefault="00705B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SN 33 2000-7-704 ed.2 : 2007</w:t>
            </w:r>
          </w:p>
        </w:tc>
        <w:tc>
          <w:tcPr>
            <w:tcW w:w="6521" w:type="dxa"/>
          </w:tcPr>
          <w:p w:rsidR="00705B06" w:rsidRDefault="00705B06" w:rsidP="00705B06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Elektrická instalace nízkého nap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tí – 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ást 7-704:</w:t>
            </w:r>
          </w:p>
          <w:p w:rsidR="00705B06" w:rsidRDefault="00705B06" w:rsidP="00705B06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Za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ízení jednoú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elová a ve zvláštních objektech –</w:t>
            </w:r>
          </w:p>
          <w:p w:rsidR="00705B06" w:rsidRDefault="00705B06" w:rsidP="00705B06">
            <w:pPr>
              <w:rPr>
                <w:rFonts w:ascii="Arial" w:hAnsi="Arial"/>
                <w:sz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Elektrická za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ízení na staveništích a demolicích</w:t>
            </w:r>
          </w:p>
        </w:tc>
      </w:tr>
      <w:tr w:rsidR="00705B06" w:rsidTr="00D70F7B">
        <w:tc>
          <w:tcPr>
            <w:tcW w:w="3047" w:type="dxa"/>
          </w:tcPr>
          <w:p w:rsidR="00705B06" w:rsidRDefault="00705B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SN 33 2000-4-41 ed. 2 : 2007</w:t>
            </w:r>
          </w:p>
        </w:tc>
        <w:tc>
          <w:tcPr>
            <w:tcW w:w="6521" w:type="dxa"/>
          </w:tcPr>
          <w:p w:rsidR="004724FD" w:rsidRDefault="004724FD" w:rsidP="004724F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Elektrická instalace nízkého nap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tí – 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ást 4-41:</w:t>
            </w:r>
          </w:p>
          <w:p w:rsidR="004724FD" w:rsidRDefault="004724FD" w:rsidP="004724F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Ochranná opat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ení pro zajišt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Helvetica" w:hAnsi="Helvetica" w:cs="Helvetica"/>
                <w:sz w:val="22"/>
                <w:szCs w:val="22"/>
              </w:rPr>
              <w:t>ní bezpe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nosti – Ochrana</w:t>
            </w:r>
          </w:p>
          <w:p w:rsidR="00705B06" w:rsidRDefault="004724FD" w:rsidP="004724FD">
            <w:pPr>
              <w:rPr>
                <w:rFonts w:ascii="Arial" w:hAnsi="Arial"/>
                <w:sz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ed úrazem elektrickým proudem</w:t>
            </w:r>
          </w:p>
        </w:tc>
      </w:tr>
      <w:tr w:rsidR="007A38C2" w:rsidTr="00D70F7B">
        <w:tc>
          <w:tcPr>
            <w:tcW w:w="3047" w:type="dxa"/>
          </w:tcPr>
          <w:p w:rsidR="007A38C2" w:rsidRDefault="00705B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33 1600 ed.</w:t>
            </w:r>
            <w:r w:rsidR="007A38C2">
              <w:rPr>
                <w:rFonts w:ascii="Arial" w:hAnsi="Arial"/>
                <w:sz w:val="22"/>
              </w:rPr>
              <w:t>2</w:t>
            </w:r>
            <w:r>
              <w:rPr>
                <w:rFonts w:ascii="Arial" w:hAnsi="Arial"/>
                <w:sz w:val="22"/>
              </w:rPr>
              <w:t xml:space="preserve"> :</w:t>
            </w:r>
            <w:r w:rsidR="004724FD">
              <w:rPr>
                <w:rFonts w:ascii="Arial" w:hAnsi="Arial"/>
                <w:sz w:val="22"/>
              </w:rPr>
              <w:t xml:space="preserve"> 2009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Revize a kontroly elektrického ručního nářadí během používání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33 1500</w:t>
            </w:r>
            <w:r w:rsidR="004724FD">
              <w:rPr>
                <w:rFonts w:ascii="Arial" w:hAnsi="Arial"/>
                <w:sz w:val="22"/>
              </w:rPr>
              <w:t xml:space="preserve"> : </w:t>
            </w:r>
            <w:r w:rsidR="004724FD">
              <w:rPr>
                <w:rFonts w:ascii="Helvetica" w:hAnsi="Helvetica" w:cs="Helvetica"/>
                <w:sz w:val="22"/>
                <w:szCs w:val="22"/>
              </w:rPr>
              <w:t>1991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Elektrotechnické předpisy</w:t>
            </w:r>
            <w:r w:rsidR="004724FD">
              <w:rPr>
                <w:rFonts w:ascii="Arial" w:hAnsi="Arial"/>
                <w:sz w:val="22"/>
              </w:rPr>
              <w:t>. Revize elektrických zařízení.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26 9010</w:t>
            </w:r>
            <w:r w:rsidR="004724FD">
              <w:rPr>
                <w:rFonts w:ascii="Arial" w:hAnsi="Arial"/>
                <w:sz w:val="22"/>
              </w:rPr>
              <w:t xml:space="preserve"> :</w:t>
            </w:r>
            <w:r w:rsidR="004724FD">
              <w:rPr>
                <w:rFonts w:ascii="Helvetica" w:hAnsi="Helvetica" w:cs="Helvetica"/>
                <w:sz w:val="22"/>
                <w:szCs w:val="22"/>
              </w:rPr>
              <w:t xml:space="preserve"> 1993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Manipulace s materiálem. Šířky a výšky cest a uliček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26 8805</w:t>
            </w:r>
            <w:r w:rsidR="004724FD">
              <w:rPr>
                <w:rFonts w:ascii="Arial" w:hAnsi="Arial"/>
                <w:sz w:val="22"/>
              </w:rPr>
              <w:t xml:space="preserve"> : </w:t>
            </w:r>
            <w:r w:rsidR="004724FD">
              <w:rPr>
                <w:rFonts w:ascii="Helvetica" w:hAnsi="Helvetica" w:cs="Helvetica"/>
                <w:sz w:val="22"/>
                <w:szCs w:val="22"/>
              </w:rPr>
              <w:t>2000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Manipulační vozíky s vlastním pohonem – Provoz, údrž</w:t>
            </w:r>
            <w:r w:rsidR="004724FD">
              <w:rPr>
                <w:rFonts w:ascii="Arial" w:hAnsi="Arial"/>
                <w:sz w:val="22"/>
              </w:rPr>
              <w:t>ba, opravy a technické kontroly</w:t>
            </w:r>
          </w:p>
        </w:tc>
      </w:tr>
      <w:tr w:rsidR="007A38C2" w:rsidTr="00D70F7B">
        <w:tc>
          <w:tcPr>
            <w:tcW w:w="3047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ČSN 69 0012</w:t>
            </w:r>
            <w:r w:rsidR="004724FD">
              <w:rPr>
                <w:rFonts w:ascii="Arial" w:hAnsi="Arial"/>
                <w:sz w:val="22"/>
              </w:rPr>
              <w:t xml:space="preserve"> : </w:t>
            </w:r>
            <w:r w:rsidR="004724FD">
              <w:rPr>
                <w:rFonts w:ascii="Helvetica" w:hAnsi="Helvetica" w:cs="Helvetica"/>
                <w:sz w:val="22"/>
                <w:szCs w:val="22"/>
              </w:rPr>
              <w:t>1985</w:t>
            </w:r>
          </w:p>
        </w:tc>
        <w:tc>
          <w:tcPr>
            <w:tcW w:w="6521" w:type="dxa"/>
          </w:tcPr>
          <w:p w:rsidR="007A38C2" w:rsidRDefault="007A38C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Tlakové nádo</w:t>
            </w:r>
            <w:r w:rsidR="004724FD">
              <w:rPr>
                <w:rFonts w:ascii="Arial" w:hAnsi="Arial"/>
                <w:sz w:val="22"/>
              </w:rPr>
              <w:t>by stabilní. Provozní požadavky</w:t>
            </w:r>
          </w:p>
        </w:tc>
      </w:tr>
      <w:tr w:rsidR="004724FD" w:rsidTr="00D70F7B">
        <w:tc>
          <w:tcPr>
            <w:tcW w:w="3047" w:type="dxa"/>
          </w:tcPr>
          <w:p w:rsidR="004724FD" w:rsidRDefault="004724F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SN EN ISO 9001 : 2009</w:t>
            </w:r>
          </w:p>
        </w:tc>
        <w:tc>
          <w:tcPr>
            <w:tcW w:w="6521" w:type="dxa"/>
          </w:tcPr>
          <w:p w:rsidR="004724FD" w:rsidRDefault="004724FD">
            <w:pPr>
              <w:rPr>
                <w:rFonts w:ascii="Arial" w:hAnsi="Arial"/>
                <w:sz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Systémy managementu kvality - Požadavky</w:t>
            </w:r>
          </w:p>
        </w:tc>
      </w:tr>
      <w:tr w:rsidR="004724FD" w:rsidTr="00D70F7B">
        <w:tc>
          <w:tcPr>
            <w:tcW w:w="3047" w:type="dxa"/>
          </w:tcPr>
          <w:p w:rsidR="004724FD" w:rsidRDefault="004724F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SN EN ISO 9001 ed. 2 : 2010</w:t>
            </w:r>
          </w:p>
        </w:tc>
        <w:tc>
          <w:tcPr>
            <w:tcW w:w="6521" w:type="dxa"/>
          </w:tcPr>
          <w:p w:rsidR="004724FD" w:rsidRDefault="004724FD">
            <w:pPr>
              <w:rPr>
                <w:rFonts w:ascii="Arial" w:hAnsi="Arial"/>
                <w:sz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Systémy managementu kvality - Požadavky</w:t>
            </w:r>
          </w:p>
        </w:tc>
      </w:tr>
      <w:tr w:rsidR="004724FD" w:rsidTr="00D70F7B">
        <w:tc>
          <w:tcPr>
            <w:tcW w:w="3047" w:type="dxa"/>
          </w:tcPr>
          <w:p w:rsidR="004724FD" w:rsidRDefault="004724F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SN EN ISO 14001:2005</w:t>
            </w:r>
          </w:p>
        </w:tc>
        <w:tc>
          <w:tcPr>
            <w:tcW w:w="6521" w:type="dxa"/>
          </w:tcPr>
          <w:p w:rsidR="004724FD" w:rsidRDefault="004724FD" w:rsidP="004724F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Systémy environmentálního managementu –</w:t>
            </w:r>
          </w:p>
          <w:p w:rsidR="004724FD" w:rsidRDefault="004724FD" w:rsidP="004724FD">
            <w:pPr>
              <w:rPr>
                <w:rFonts w:ascii="Arial" w:hAnsi="Arial"/>
                <w:sz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Požadavky s návodem pro použití</w:t>
            </w:r>
          </w:p>
        </w:tc>
      </w:tr>
      <w:tr w:rsidR="004724FD" w:rsidTr="00D70F7B">
        <w:tc>
          <w:tcPr>
            <w:tcW w:w="3047" w:type="dxa"/>
          </w:tcPr>
          <w:p w:rsidR="004724FD" w:rsidRDefault="004724F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SN OHSAS 18001:2008</w:t>
            </w:r>
          </w:p>
        </w:tc>
        <w:tc>
          <w:tcPr>
            <w:tcW w:w="6521" w:type="dxa"/>
          </w:tcPr>
          <w:p w:rsidR="004724FD" w:rsidRDefault="004724FD" w:rsidP="004724F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Systémy managementu bezpe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>
              <w:rPr>
                <w:rFonts w:ascii="Helvetica" w:hAnsi="Helvetica" w:cs="Helvetica"/>
                <w:sz w:val="22"/>
                <w:szCs w:val="22"/>
              </w:rPr>
              <w:t>nosti a ochrany zdraví</w:t>
            </w:r>
          </w:p>
          <w:p w:rsidR="004724FD" w:rsidRDefault="004724FD" w:rsidP="004724FD">
            <w:pPr>
              <w:rPr>
                <w:rFonts w:ascii="Arial" w:hAnsi="Arial"/>
                <w:sz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>
              <w:rPr>
                <w:rFonts w:ascii="Helvetica" w:hAnsi="Helvetica" w:cs="Helvetica"/>
                <w:sz w:val="22"/>
                <w:szCs w:val="22"/>
              </w:rPr>
              <w:t>i práci - Požadavky</w:t>
            </w:r>
          </w:p>
        </w:tc>
      </w:tr>
    </w:tbl>
    <w:p w:rsidR="008B02EA" w:rsidRDefault="008B02EA">
      <w:pPr>
        <w:rPr>
          <w:rFonts w:ascii="Arial" w:hAnsi="Arial"/>
          <w:sz w:val="22"/>
        </w:rPr>
      </w:pPr>
    </w:p>
    <w:p w:rsidR="008B02EA" w:rsidRDefault="008B02EA">
      <w:pPr>
        <w:pStyle w:val="Zkladntext"/>
        <w:rPr>
          <w:rFonts w:ascii="Arial" w:hAnsi="Arial"/>
          <w:sz w:val="22"/>
        </w:rPr>
      </w:pPr>
      <w:r>
        <w:rPr>
          <w:rFonts w:ascii="Arial" w:hAnsi="Arial"/>
          <w:sz w:val="22"/>
        </w:rPr>
        <w:t>Zhotovitel je povinen dle všeobecných obchodních podmínek zpracovávat na provádění prací technologické postupy, jejichž součástí jsou odkazy na technické normy.</w:t>
      </w:r>
    </w:p>
    <w:p w:rsidR="008B02EA" w:rsidRDefault="008B02EA">
      <w:pPr>
        <w:rPr>
          <w:rFonts w:ascii="Arial" w:hAnsi="Arial"/>
          <w:sz w:val="22"/>
        </w:rPr>
      </w:pPr>
    </w:p>
    <w:p w:rsidR="008B02EA" w:rsidRDefault="008B02E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Vysvětlivky</w:t>
      </w:r>
      <w:r>
        <w:rPr>
          <w:rFonts w:ascii="Arial" w:hAnsi="Arial"/>
          <w:sz w:val="22"/>
        </w:rPr>
        <w:t>:</w:t>
      </w:r>
    </w:p>
    <w:p w:rsidR="008B02EA" w:rsidRDefault="008B02EA">
      <w:p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Z – zákon</w:t>
      </w:r>
    </w:p>
    <w:p w:rsidR="008B02EA" w:rsidRDefault="008B02EA">
      <w:p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NV – Nařízení vlády</w:t>
      </w:r>
    </w:p>
    <w:p w:rsidR="008B02EA" w:rsidRDefault="008B02EA">
      <w:p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V - vyhláška</w:t>
      </w:r>
    </w:p>
    <w:p w:rsidR="008B02EA" w:rsidRDefault="008B02EA">
      <w:pPr>
        <w:pStyle w:val="Nzev"/>
        <w:jc w:val="left"/>
        <w:rPr>
          <w:sz w:val="22"/>
        </w:rPr>
      </w:pPr>
    </w:p>
    <w:sectPr w:rsidR="008B02EA" w:rsidSect="00CD42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134" w:bottom="1134" w:left="1418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4B4" w:rsidRDefault="00D244B4">
      <w:r>
        <w:separator/>
      </w:r>
    </w:p>
  </w:endnote>
  <w:endnote w:type="continuationSeparator" w:id="0">
    <w:p w:rsidR="00D244B4" w:rsidRDefault="00D2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5F" w:rsidRDefault="003F155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F155F" w:rsidRDefault="003F15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5F" w:rsidRDefault="003F155F">
    <w:pPr>
      <w:pStyle w:val="Zpat"/>
      <w:framePr w:wrap="around" w:vAnchor="text" w:hAnchor="margin" w:xAlign="center" w:y="1"/>
      <w:rPr>
        <w:rStyle w:val="slostrnky"/>
        <w:rFonts w:ascii="Arial" w:hAnsi="Arial"/>
      </w:rPr>
    </w:pPr>
  </w:p>
  <w:p w:rsidR="003F155F" w:rsidRDefault="003F155F">
    <w:pPr>
      <w:pStyle w:val="Zpat"/>
      <w:jc w:val="center"/>
      <w:rPr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CD4216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>/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NUMPAGES </w:instrText>
    </w:r>
    <w:r>
      <w:rPr>
        <w:rStyle w:val="slostrnky"/>
        <w:rFonts w:ascii="Arial" w:hAnsi="Arial"/>
      </w:rPr>
      <w:fldChar w:fldCharType="separate"/>
    </w:r>
    <w:r w:rsidR="00CD4216">
      <w:rPr>
        <w:rStyle w:val="slostrnky"/>
        <w:rFonts w:ascii="Arial" w:hAnsi="Arial"/>
        <w:noProof/>
      </w:rPr>
      <w:t>6</w:t>
    </w:r>
    <w:r>
      <w:rPr>
        <w:rStyle w:val="slostrnk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5F" w:rsidRDefault="003F155F">
    <w:pPr>
      <w:pStyle w:val="Zpat"/>
      <w:jc w:val="center"/>
      <w:rPr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CD4216">
      <w:rPr>
        <w:rStyle w:val="slostrnky"/>
        <w:rFonts w:ascii="Arial" w:hAnsi="Arial"/>
        <w:noProof/>
      </w:rPr>
      <w:t>1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>/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NUMPAGES </w:instrText>
    </w:r>
    <w:r>
      <w:rPr>
        <w:rStyle w:val="slostrnky"/>
        <w:rFonts w:ascii="Arial" w:hAnsi="Arial"/>
      </w:rPr>
      <w:fldChar w:fldCharType="separate"/>
    </w:r>
    <w:r w:rsidR="00CD4216">
      <w:rPr>
        <w:rStyle w:val="slostrnky"/>
        <w:rFonts w:ascii="Arial" w:hAnsi="Arial"/>
        <w:noProof/>
      </w:rPr>
      <w:t>6</w:t>
    </w:r>
    <w:r>
      <w:rPr>
        <w:rStyle w:val="slostrnky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4B4" w:rsidRDefault="00D244B4">
      <w:r>
        <w:separator/>
      </w:r>
    </w:p>
  </w:footnote>
  <w:footnote w:type="continuationSeparator" w:id="0">
    <w:p w:rsidR="00D244B4" w:rsidRDefault="00D24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216" w:rsidRDefault="00CD421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5F" w:rsidRDefault="003F155F" w:rsidP="006E0967">
    <w:pPr>
      <w:pStyle w:val="Zhlav"/>
      <w:jc w:val="center"/>
      <w:rPr>
        <w:rFonts w:ascii="Arial" w:hAnsi="Arial"/>
      </w:rPr>
    </w:pPr>
    <w:r>
      <w:rPr>
        <w:rFonts w:ascii="Arial" w:hAnsi="Arial"/>
      </w:rPr>
      <w:t>Koordinace BOZP dle zákona č. 309/2006 Sb.</w:t>
    </w:r>
  </w:p>
  <w:p w:rsidR="00CD4216" w:rsidRDefault="00CD4216" w:rsidP="006E0967">
    <w:pPr>
      <w:pStyle w:val="Zhlav"/>
      <w:jc w:val="center"/>
      <w:rPr>
        <w:rFonts w:ascii="Arial" w:hAnsi="Arial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5F" w:rsidRDefault="003F155F" w:rsidP="006E0967">
    <w:pPr>
      <w:pStyle w:val="Zhlav"/>
      <w:jc w:val="center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90CB31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8A0706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D5235B5"/>
    <w:multiLevelType w:val="singleLevel"/>
    <w:tmpl w:val="421A73F4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17677B5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9464EEA"/>
    <w:multiLevelType w:val="singleLevel"/>
    <w:tmpl w:val="7EFACD7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1FE660E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8395D06"/>
    <w:multiLevelType w:val="singleLevel"/>
    <w:tmpl w:val="7EFACD7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31E14A90"/>
    <w:multiLevelType w:val="singleLevel"/>
    <w:tmpl w:val="0405000F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3C8B5B2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DB192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B105F66"/>
    <w:multiLevelType w:val="hybridMultilevel"/>
    <w:tmpl w:val="F45C279C"/>
    <w:lvl w:ilvl="0" w:tplc="66F07E5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0647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AAB8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1055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DCFC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5E9B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545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48A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78C6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EB173B"/>
    <w:multiLevelType w:val="singleLevel"/>
    <w:tmpl w:val="D66EC25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5DFF5B9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77A013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9110FC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9C73EE1"/>
    <w:multiLevelType w:val="hybridMultilevel"/>
    <w:tmpl w:val="D57C963A"/>
    <w:lvl w:ilvl="0" w:tplc="335A5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B87047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CEC9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5664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6CC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D483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128C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7AB3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FEA0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94044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B900C00"/>
    <w:multiLevelType w:val="singleLevel"/>
    <w:tmpl w:val="1CCE5E7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5"/>
  </w:num>
  <w:num w:numId="2">
    <w:abstractNumId w:val="7"/>
  </w:num>
  <w:num w:numId="3">
    <w:abstractNumId w:val="1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0"/>
  </w:num>
  <w:num w:numId="5">
    <w:abstractNumId w:val="2"/>
  </w:num>
  <w:num w:numId="6">
    <w:abstractNumId w:val="0"/>
  </w:num>
  <w:num w:numId="7">
    <w:abstractNumId w:val="17"/>
  </w:num>
  <w:num w:numId="8">
    <w:abstractNumId w:val="13"/>
  </w:num>
  <w:num w:numId="9">
    <w:abstractNumId w:val="16"/>
  </w:num>
  <w:num w:numId="10">
    <w:abstractNumId w:val="11"/>
  </w:num>
  <w:num w:numId="11">
    <w:abstractNumId w:val="12"/>
  </w:num>
  <w:num w:numId="12">
    <w:abstractNumId w:val="3"/>
  </w:num>
  <w:num w:numId="13">
    <w:abstractNumId w:val="18"/>
  </w:num>
  <w:num w:numId="14">
    <w:abstractNumId w:val="4"/>
  </w:num>
  <w:num w:numId="15">
    <w:abstractNumId w:val="15"/>
  </w:num>
  <w:num w:numId="16">
    <w:abstractNumId w:val="8"/>
  </w:num>
  <w:num w:numId="17">
    <w:abstractNumId w:val="9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8F"/>
    <w:rsid w:val="00036056"/>
    <w:rsid w:val="000578BC"/>
    <w:rsid w:val="00065470"/>
    <w:rsid w:val="0007151B"/>
    <w:rsid w:val="00075064"/>
    <w:rsid w:val="000D1186"/>
    <w:rsid w:val="000D5CDC"/>
    <w:rsid w:val="000E3A4B"/>
    <w:rsid w:val="000E7812"/>
    <w:rsid w:val="000F4DC6"/>
    <w:rsid w:val="00125254"/>
    <w:rsid w:val="001360EB"/>
    <w:rsid w:val="00144173"/>
    <w:rsid w:val="0014571D"/>
    <w:rsid w:val="00156A79"/>
    <w:rsid w:val="00177823"/>
    <w:rsid w:val="00182D0C"/>
    <w:rsid w:val="00196783"/>
    <w:rsid w:val="001D32CE"/>
    <w:rsid w:val="0020647F"/>
    <w:rsid w:val="00225B72"/>
    <w:rsid w:val="00250E70"/>
    <w:rsid w:val="0026448C"/>
    <w:rsid w:val="003206ED"/>
    <w:rsid w:val="003E1034"/>
    <w:rsid w:val="003F155F"/>
    <w:rsid w:val="004724FD"/>
    <w:rsid w:val="004767D6"/>
    <w:rsid w:val="004861E1"/>
    <w:rsid w:val="004A6BA1"/>
    <w:rsid w:val="004B499A"/>
    <w:rsid w:val="004F11E5"/>
    <w:rsid w:val="004F1597"/>
    <w:rsid w:val="00500643"/>
    <w:rsid w:val="00507A47"/>
    <w:rsid w:val="005B3DE7"/>
    <w:rsid w:val="005D1142"/>
    <w:rsid w:val="005D1D36"/>
    <w:rsid w:val="0064480D"/>
    <w:rsid w:val="006900A2"/>
    <w:rsid w:val="0069347B"/>
    <w:rsid w:val="006C37C2"/>
    <w:rsid w:val="006E0967"/>
    <w:rsid w:val="00705B06"/>
    <w:rsid w:val="00715B88"/>
    <w:rsid w:val="007332FB"/>
    <w:rsid w:val="00761FED"/>
    <w:rsid w:val="00791A12"/>
    <w:rsid w:val="007A2FF9"/>
    <w:rsid w:val="007A38C2"/>
    <w:rsid w:val="007A41C1"/>
    <w:rsid w:val="00810F43"/>
    <w:rsid w:val="00811753"/>
    <w:rsid w:val="00835040"/>
    <w:rsid w:val="008B02EA"/>
    <w:rsid w:val="008F49FC"/>
    <w:rsid w:val="0093524C"/>
    <w:rsid w:val="00A52E81"/>
    <w:rsid w:val="00A53D57"/>
    <w:rsid w:val="00A6625C"/>
    <w:rsid w:val="00A872DC"/>
    <w:rsid w:val="00AB57CF"/>
    <w:rsid w:val="00AD4F1F"/>
    <w:rsid w:val="00AE7702"/>
    <w:rsid w:val="00B47BAE"/>
    <w:rsid w:val="00B72006"/>
    <w:rsid w:val="00B81908"/>
    <w:rsid w:val="00B85856"/>
    <w:rsid w:val="00B92B8F"/>
    <w:rsid w:val="00BB1B06"/>
    <w:rsid w:val="00BB6554"/>
    <w:rsid w:val="00BC6318"/>
    <w:rsid w:val="00C01638"/>
    <w:rsid w:val="00C01793"/>
    <w:rsid w:val="00C136FA"/>
    <w:rsid w:val="00C2027E"/>
    <w:rsid w:val="00C55E73"/>
    <w:rsid w:val="00C64248"/>
    <w:rsid w:val="00CD4216"/>
    <w:rsid w:val="00CE11B1"/>
    <w:rsid w:val="00D02D4C"/>
    <w:rsid w:val="00D244B4"/>
    <w:rsid w:val="00D406AB"/>
    <w:rsid w:val="00D44AC9"/>
    <w:rsid w:val="00D455E9"/>
    <w:rsid w:val="00D70F7B"/>
    <w:rsid w:val="00D8303B"/>
    <w:rsid w:val="00DA5D3B"/>
    <w:rsid w:val="00DB0F86"/>
    <w:rsid w:val="00DE7645"/>
    <w:rsid w:val="00E0719A"/>
    <w:rsid w:val="00E343E7"/>
    <w:rsid w:val="00E3776A"/>
    <w:rsid w:val="00E94AD7"/>
    <w:rsid w:val="00EB25E2"/>
    <w:rsid w:val="00EE47CF"/>
    <w:rsid w:val="00EE7BA3"/>
    <w:rsid w:val="00F32568"/>
    <w:rsid w:val="00F90CEB"/>
    <w:rsid w:val="00FB4FA6"/>
    <w:rsid w:val="00FC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76B947-E3C4-4376-97FF-90EF630F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widowControl w:val="0"/>
      <w:spacing w:line="240" w:lineRule="atLeast"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widowControl w:val="0"/>
      <w:spacing w:line="240" w:lineRule="atLeast"/>
      <w:jc w:val="center"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jc w:val="both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Arial" w:hAnsi="Arial"/>
      <w:b/>
      <w:sz w:val="22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2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sz w:val="24"/>
    </w:rPr>
  </w:style>
  <w:style w:type="paragraph" w:styleId="Zkladntext2">
    <w:name w:val="Body Text 2"/>
    <w:basedOn w:val="Normln"/>
    <w:semiHidden/>
    <w:pPr>
      <w:widowControl w:val="0"/>
      <w:spacing w:line="240" w:lineRule="atLeast"/>
      <w:jc w:val="both"/>
    </w:pPr>
    <w:rPr>
      <w:sz w:val="24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2">
    <w:name w:val="List Bullet 2"/>
    <w:basedOn w:val="Normln"/>
    <w:autoRedefine/>
    <w:semiHidden/>
    <w:pPr>
      <w:numPr>
        <w:numId w:val="6"/>
      </w:numPr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widowControl w:val="0"/>
      <w:spacing w:line="240" w:lineRule="atLeast"/>
      <w:ind w:left="2832" w:firstLine="60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sz w:val="24"/>
    </w:rPr>
  </w:style>
  <w:style w:type="paragraph" w:customStyle="1" w:styleId="Obsahtabulky">
    <w:name w:val="Obsah tabulky"/>
    <w:basedOn w:val="Normln"/>
    <w:pPr>
      <w:widowControl w:val="0"/>
      <w:suppressLineNumbers/>
      <w:suppressAutoHyphens/>
    </w:pPr>
    <w:rPr>
      <w:kern w:val="1"/>
      <w:sz w:val="24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sz w:val="22"/>
    </w:rPr>
  </w:style>
  <w:style w:type="paragraph" w:styleId="Zkladntextodsazen2">
    <w:name w:val="Body Text Indent 2"/>
    <w:basedOn w:val="Normln"/>
    <w:semiHidden/>
    <w:pPr>
      <w:ind w:left="2124" w:hanging="2124"/>
      <w:jc w:val="both"/>
    </w:pPr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7B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E7BA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AE7702"/>
    <w:pPr>
      <w:spacing w:before="100" w:beforeAutospacing="1" w:after="119"/>
    </w:pPr>
    <w:rPr>
      <w:sz w:val="24"/>
      <w:szCs w:val="24"/>
    </w:rPr>
  </w:style>
  <w:style w:type="paragraph" w:customStyle="1" w:styleId="Default">
    <w:name w:val="Default"/>
    <w:rsid w:val="00D406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8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2112</Words>
  <Characters>12465</Characters>
  <Application>Microsoft Office Word</Application>
  <DocSecurity>0</DocSecurity>
  <Lines>103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Přehled právních předpisů k zajištění BOZP na staveništi</vt:lpstr>
      <vt:lpstr>Přehled právních předpisů k zajištění BOZP na staveništi</vt:lpstr>
    </vt:vector>
  </TitlesOfParts>
  <Company>PRAGOPROJEKT a.s.</Company>
  <LinksUpToDate>false</LinksUpToDate>
  <CharactersWithSpaces>14548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právních předpisů k zajištění BOZP na staveništi</dc:title>
  <dc:creator>machackova</dc:creator>
  <cp:lastModifiedBy>Siemens</cp:lastModifiedBy>
  <cp:revision>6</cp:revision>
  <cp:lastPrinted>2014-03-14T12:01:00Z</cp:lastPrinted>
  <dcterms:created xsi:type="dcterms:W3CDTF">2017-04-08T08:34:00Z</dcterms:created>
  <dcterms:modified xsi:type="dcterms:W3CDTF">2017-04-08T08:39:00Z</dcterms:modified>
</cp:coreProperties>
</file>